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B793" w14:textId="77777777" w:rsidR="00143B4E" w:rsidRPr="00D55C4C" w:rsidRDefault="00143B4E" w:rsidP="00143B4E">
      <w:pPr>
        <w:jc w:val="center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t>VOLIKIRI AKTSIONÄRI ÕIGUSTE TEOSTAMISEKS</w:t>
      </w:r>
      <w:r w:rsidRPr="00D55C4C">
        <w:rPr>
          <w:rFonts w:asciiTheme="minorBidi" w:hAnsiTheme="minorBidi"/>
          <w:b/>
          <w:sz w:val="20"/>
          <w:szCs w:val="20"/>
        </w:rPr>
        <w:br/>
      </w:r>
      <w:r w:rsidR="00297FEF" w:rsidRPr="00D55C4C">
        <w:rPr>
          <w:rFonts w:asciiTheme="minorBidi" w:hAnsiTheme="minorBidi"/>
          <w:b/>
          <w:sz w:val="20"/>
          <w:szCs w:val="20"/>
        </w:rPr>
        <w:t xml:space="preserve">NORDECON </w:t>
      </w:r>
      <w:r w:rsidRPr="00D55C4C">
        <w:rPr>
          <w:rFonts w:asciiTheme="minorBidi" w:hAnsiTheme="minorBidi"/>
          <w:b/>
          <w:sz w:val="20"/>
          <w:szCs w:val="20"/>
        </w:rPr>
        <w:t xml:space="preserve">AS AKTSIONÄRIDE KORRALISEL ÜLDKOOSOLEKUL 20. </w:t>
      </w:r>
      <w:r w:rsidR="00297FEF" w:rsidRPr="00D55C4C">
        <w:rPr>
          <w:rFonts w:asciiTheme="minorBidi" w:hAnsiTheme="minorBidi"/>
          <w:b/>
          <w:sz w:val="20"/>
          <w:szCs w:val="20"/>
        </w:rPr>
        <w:t>MAIL</w:t>
      </w:r>
      <w:r w:rsidRPr="00D55C4C">
        <w:rPr>
          <w:rFonts w:asciiTheme="minorBidi" w:hAnsiTheme="minorBidi"/>
          <w:b/>
          <w:sz w:val="20"/>
          <w:szCs w:val="20"/>
        </w:rPr>
        <w:t xml:space="preserve"> 2020</w:t>
      </w:r>
    </w:p>
    <w:p w14:paraId="0A6A0DCD" w14:textId="77777777" w:rsidR="000A35CA" w:rsidRPr="00D55C4C" w:rsidRDefault="000A35CA" w:rsidP="000A35CA">
      <w:pPr>
        <w:spacing w:after="0"/>
        <w:jc w:val="both"/>
        <w:rPr>
          <w:rFonts w:asciiTheme="minorBidi" w:hAnsiTheme="minorBidi"/>
          <w:sz w:val="20"/>
          <w:szCs w:val="20"/>
        </w:rPr>
      </w:pPr>
    </w:p>
    <w:p w14:paraId="2DF60BC3" w14:textId="37170D68" w:rsidR="00143B4E" w:rsidRPr="00D55C4C" w:rsidRDefault="000A35CA" w:rsidP="00143B4E">
      <w:pPr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  <w:highlight w:val="lightGray"/>
        </w:rPr>
        <w:t xml:space="preserve"> </w:t>
      </w:r>
      <w:r w:rsidR="00C9048C" w:rsidRPr="00D55C4C">
        <w:rPr>
          <w:rFonts w:asciiTheme="minorBidi" w:hAnsiTheme="minorBidi"/>
          <w:b/>
          <w:sz w:val="20"/>
          <w:szCs w:val="20"/>
          <w:highlight w:val="lightGray"/>
        </w:rPr>
        <w:t>[</w:t>
      </w:r>
      <w:r w:rsidR="00297FEF" w:rsidRPr="00D55C4C">
        <w:rPr>
          <w:rFonts w:asciiTheme="minorBidi" w:hAnsiTheme="minorBidi"/>
          <w:b/>
          <w:sz w:val="20"/>
          <w:szCs w:val="20"/>
          <w:highlight w:val="lightGray"/>
        </w:rPr>
        <w:t>A</w:t>
      </w:r>
      <w:r w:rsidR="00143B4E" w:rsidRPr="00D55C4C">
        <w:rPr>
          <w:rFonts w:asciiTheme="minorBidi" w:hAnsiTheme="minorBidi"/>
          <w:b/>
          <w:sz w:val="20"/>
          <w:szCs w:val="20"/>
          <w:highlight w:val="lightGray"/>
        </w:rPr>
        <w:t>ktsionäri nimi</w:t>
      </w:r>
      <w:r w:rsidR="00C9048C" w:rsidRPr="00D55C4C">
        <w:rPr>
          <w:rFonts w:asciiTheme="minorBidi" w:hAnsiTheme="minorBidi"/>
          <w:b/>
          <w:sz w:val="20"/>
          <w:szCs w:val="20"/>
        </w:rPr>
        <w:t>]</w:t>
      </w:r>
      <w:r w:rsidR="00143B4E" w:rsidRPr="00D55C4C">
        <w:rPr>
          <w:rFonts w:asciiTheme="minorBidi" w:hAnsiTheme="minorBidi"/>
          <w:sz w:val="20"/>
          <w:szCs w:val="20"/>
        </w:rPr>
        <w:t xml:space="preserve">, registrikood/isikukood/sünnikuupäev </w:t>
      </w:r>
      <w:r w:rsidR="00C9048C" w:rsidRPr="00D55C4C">
        <w:rPr>
          <w:rFonts w:asciiTheme="minorBidi" w:hAnsiTheme="minorBidi"/>
          <w:sz w:val="20"/>
          <w:szCs w:val="20"/>
        </w:rPr>
        <w:t>[</w:t>
      </w:r>
      <w:r w:rsidR="00143B4E" w:rsidRPr="00D55C4C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C9048C" w:rsidRPr="00D55C4C">
        <w:rPr>
          <w:rFonts w:asciiTheme="minorBidi" w:hAnsiTheme="minorBidi"/>
          <w:sz w:val="20"/>
          <w:szCs w:val="20"/>
        </w:rPr>
        <w:t>]</w:t>
      </w:r>
      <w:r w:rsidR="00143B4E" w:rsidRPr="00D55C4C">
        <w:rPr>
          <w:rFonts w:asciiTheme="minorBidi" w:hAnsiTheme="minorBidi"/>
          <w:sz w:val="20"/>
          <w:szCs w:val="20"/>
        </w:rPr>
        <w:t xml:space="preserve">, aadress </w:t>
      </w:r>
      <w:r w:rsidR="00C9048C" w:rsidRPr="00D55C4C">
        <w:rPr>
          <w:rFonts w:asciiTheme="minorBidi" w:hAnsiTheme="minorBidi"/>
          <w:sz w:val="20"/>
          <w:szCs w:val="20"/>
        </w:rPr>
        <w:t>[</w:t>
      </w:r>
      <w:r w:rsidR="00143B4E" w:rsidRPr="00D55C4C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C9048C" w:rsidRPr="00D55C4C">
        <w:rPr>
          <w:rFonts w:asciiTheme="minorBidi" w:hAnsiTheme="minorBidi"/>
          <w:sz w:val="20"/>
          <w:szCs w:val="20"/>
        </w:rPr>
        <w:t>]</w:t>
      </w:r>
      <w:r w:rsidR="00143B4E" w:rsidRPr="00D55C4C">
        <w:rPr>
          <w:rFonts w:asciiTheme="minorBidi" w:hAnsiTheme="minorBidi"/>
          <w:sz w:val="20"/>
          <w:szCs w:val="20"/>
        </w:rPr>
        <w:t xml:space="preserve">, </w:t>
      </w:r>
      <w:r w:rsidR="00143B4E" w:rsidRPr="00D55C4C">
        <w:rPr>
          <w:rFonts w:asciiTheme="minorBidi" w:hAnsiTheme="minorBidi"/>
          <w:sz w:val="20"/>
          <w:szCs w:val="20"/>
          <w:highlight w:val="lightGray"/>
        </w:rPr>
        <w:t>keda esindab</w:t>
      </w:r>
      <w:r w:rsidR="003F7331" w:rsidRPr="00D55C4C">
        <w:rPr>
          <w:rFonts w:asciiTheme="minorBidi" w:hAnsiTheme="minorBidi"/>
          <w:sz w:val="20"/>
          <w:szCs w:val="20"/>
          <w:highlight w:val="lightGray"/>
        </w:rPr>
        <w:t>/esindavad</w:t>
      </w:r>
      <w:r w:rsidR="00143B4E" w:rsidRPr="00D55C4C">
        <w:rPr>
          <w:rFonts w:asciiTheme="minorBidi" w:hAnsiTheme="minorBidi"/>
          <w:sz w:val="20"/>
          <w:szCs w:val="20"/>
          <w:highlight w:val="lightGray"/>
        </w:rPr>
        <w:t xml:space="preserve"> sisesta nimi/nimed, isikukood/sünnikuupäev </w:t>
      </w:r>
      <w:r w:rsidR="003F7331" w:rsidRPr="00D55C4C">
        <w:rPr>
          <w:rFonts w:asciiTheme="minorBidi" w:hAnsiTheme="minorBidi"/>
          <w:sz w:val="20"/>
          <w:szCs w:val="20"/>
          <w:highlight w:val="lightGray"/>
        </w:rPr>
        <w:t>[</w:t>
      </w:r>
      <w:r w:rsidR="00143B4E" w:rsidRPr="00D55C4C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3F7331" w:rsidRPr="00D55C4C">
        <w:rPr>
          <w:rFonts w:asciiTheme="minorBidi" w:hAnsiTheme="minorBidi"/>
          <w:sz w:val="20"/>
          <w:szCs w:val="20"/>
        </w:rPr>
        <w:t>]</w:t>
      </w:r>
      <w:r w:rsidR="00143B4E" w:rsidRPr="00D55C4C">
        <w:rPr>
          <w:rFonts w:asciiTheme="minorBidi" w:hAnsiTheme="minorBidi"/>
          <w:sz w:val="20"/>
          <w:szCs w:val="20"/>
        </w:rPr>
        <w:t xml:space="preserve">, edaspidi nimetatud </w:t>
      </w:r>
      <w:r w:rsidR="00143B4E" w:rsidRPr="00D55C4C">
        <w:rPr>
          <w:rFonts w:asciiTheme="minorBidi" w:hAnsiTheme="minorBidi"/>
          <w:b/>
          <w:sz w:val="20"/>
          <w:szCs w:val="20"/>
        </w:rPr>
        <w:t>Aktsionär,</w:t>
      </w:r>
    </w:p>
    <w:p w14:paraId="532DFF9F" w14:textId="0EE3D9E4" w:rsidR="00143B4E" w:rsidRPr="00D55C4C" w:rsidRDefault="00143B4E" w:rsidP="00C14A1A">
      <w:pPr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volitab käesolevaga vandeadvokaati</w:t>
      </w:r>
      <w:r w:rsidR="00297FEF" w:rsidRPr="00D55C4C">
        <w:rPr>
          <w:rFonts w:asciiTheme="minorBidi" w:hAnsiTheme="minorBidi"/>
          <w:b/>
          <w:sz w:val="20"/>
          <w:szCs w:val="20"/>
        </w:rPr>
        <w:t xml:space="preserve"> Sven </w:t>
      </w:r>
      <w:proofErr w:type="spellStart"/>
      <w:r w:rsidR="00297FEF" w:rsidRPr="00D55C4C">
        <w:rPr>
          <w:rFonts w:asciiTheme="minorBidi" w:hAnsiTheme="minorBidi"/>
          <w:b/>
          <w:sz w:val="20"/>
          <w:szCs w:val="20"/>
        </w:rPr>
        <w:t>Papp</w:t>
      </w:r>
      <w:r w:rsidRPr="00D55C4C">
        <w:rPr>
          <w:rFonts w:asciiTheme="minorBidi" w:hAnsiTheme="minorBidi"/>
          <w:sz w:val="20"/>
          <w:szCs w:val="20"/>
        </w:rPr>
        <w:t>’i</w:t>
      </w:r>
      <w:proofErr w:type="spellEnd"/>
      <w:r w:rsidRPr="00D55C4C">
        <w:rPr>
          <w:rFonts w:asciiTheme="minorBidi" w:hAnsiTheme="minorBidi"/>
          <w:sz w:val="20"/>
          <w:szCs w:val="20"/>
        </w:rPr>
        <w:t xml:space="preserve">, isikukood </w:t>
      </w:r>
      <w:r w:rsidR="003D4B93" w:rsidRPr="00D55C4C">
        <w:rPr>
          <w:rFonts w:asciiTheme="minorBidi" w:hAnsiTheme="minorBidi"/>
          <w:sz w:val="20"/>
          <w:szCs w:val="20"/>
        </w:rPr>
        <w:t>36301050249</w:t>
      </w:r>
      <w:r w:rsidRPr="00D55C4C">
        <w:rPr>
          <w:rFonts w:asciiTheme="minorBidi" w:hAnsiTheme="minorBidi"/>
          <w:sz w:val="20"/>
          <w:szCs w:val="20"/>
        </w:rPr>
        <w:t>,</w:t>
      </w:r>
      <w:r w:rsidR="003D4B93" w:rsidRPr="00D55C4C">
        <w:rPr>
          <w:rFonts w:asciiTheme="minorBidi" w:hAnsiTheme="minorBidi"/>
          <w:sz w:val="20"/>
          <w:szCs w:val="20"/>
        </w:rPr>
        <w:t xml:space="preserve"> ja</w:t>
      </w:r>
      <w:r w:rsidR="00B81484" w:rsidRPr="00D55C4C">
        <w:rPr>
          <w:rFonts w:asciiTheme="minorBidi" w:hAnsiTheme="minorBidi"/>
          <w:sz w:val="20"/>
          <w:szCs w:val="20"/>
        </w:rPr>
        <w:t>/või</w:t>
      </w:r>
      <w:r w:rsidR="003D4B93" w:rsidRPr="00D55C4C">
        <w:rPr>
          <w:rFonts w:asciiTheme="minorBidi" w:hAnsiTheme="minorBidi"/>
          <w:sz w:val="20"/>
          <w:szCs w:val="20"/>
        </w:rPr>
        <w:t xml:space="preserve"> </w:t>
      </w:r>
      <w:r w:rsidR="006347A0" w:rsidRPr="00D55C4C">
        <w:rPr>
          <w:rFonts w:asciiTheme="minorBidi" w:hAnsiTheme="minorBidi"/>
          <w:sz w:val="20"/>
          <w:szCs w:val="20"/>
        </w:rPr>
        <w:t xml:space="preserve">advokaati </w:t>
      </w:r>
      <w:r w:rsidR="003D4B93" w:rsidRPr="00D55C4C">
        <w:rPr>
          <w:rFonts w:asciiTheme="minorBidi" w:hAnsiTheme="minorBidi"/>
          <w:b/>
          <w:bCs/>
          <w:sz w:val="20"/>
          <w:szCs w:val="20"/>
        </w:rPr>
        <w:t xml:space="preserve">Alla </w:t>
      </w:r>
      <w:proofErr w:type="spellStart"/>
      <w:r w:rsidR="003D4B93" w:rsidRPr="00D55C4C">
        <w:rPr>
          <w:rFonts w:asciiTheme="minorBidi" w:hAnsiTheme="minorBidi"/>
          <w:b/>
          <w:bCs/>
          <w:sz w:val="20"/>
          <w:szCs w:val="20"/>
        </w:rPr>
        <w:t>Kuznetsova</w:t>
      </w:r>
      <w:r w:rsidR="003D4B93" w:rsidRPr="00D55C4C">
        <w:rPr>
          <w:rFonts w:asciiTheme="minorBidi" w:hAnsiTheme="minorBidi"/>
          <w:sz w:val="20"/>
          <w:szCs w:val="20"/>
        </w:rPr>
        <w:t>'t</w:t>
      </w:r>
      <w:proofErr w:type="spellEnd"/>
      <w:r w:rsidR="003D4B93" w:rsidRPr="00D55C4C">
        <w:rPr>
          <w:rFonts w:asciiTheme="minorBidi" w:hAnsiTheme="minorBidi"/>
          <w:sz w:val="20"/>
          <w:szCs w:val="20"/>
        </w:rPr>
        <w:t>, isikukood 48506282725,</w:t>
      </w:r>
      <w:r w:rsidRPr="00D55C4C">
        <w:rPr>
          <w:rFonts w:asciiTheme="minorBidi" w:hAnsiTheme="minorBidi"/>
          <w:sz w:val="20"/>
          <w:szCs w:val="20"/>
        </w:rPr>
        <w:t xml:space="preserve"> edaspidi</w:t>
      </w:r>
      <w:r w:rsidR="00507A84" w:rsidRPr="00D55C4C">
        <w:rPr>
          <w:rFonts w:asciiTheme="minorBidi" w:hAnsiTheme="minorBidi"/>
          <w:sz w:val="20"/>
          <w:szCs w:val="20"/>
        </w:rPr>
        <w:t xml:space="preserve"> igaüks </w:t>
      </w:r>
      <w:r w:rsidR="0051314B" w:rsidRPr="00D55C4C">
        <w:rPr>
          <w:rFonts w:asciiTheme="minorBidi" w:hAnsiTheme="minorBidi"/>
          <w:sz w:val="20"/>
          <w:szCs w:val="20"/>
        </w:rPr>
        <w:t xml:space="preserve">eraldi </w:t>
      </w:r>
      <w:r w:rsidRPr="00D55C4C">
        <w:rPr>
          <w:rFonts w:asciiTheme="minorBidi" w:hAnsiTheme="minorBidi"/>
          <w:sz w:val="20"/>
          <w:szCs w:val="20"/>
        </w:rPr>
        <w:t>nimetatud</w:t>
      </w:r>
      <w:r w:rsidR="0051314B" w:rsidRPr="00D55C4C">
        <w:rPr>
          <w:rFonts w:asciiTheme="minorBidi" w:hAnsiTheme="minorBidi"/>
          <w:sz w:val="20"/>
          <w:szCs w:val="20"/>
        </w:rPr>
        <w:t xml:space="preserve"> </w:t>
      </w:r>
      <w:r w:rsidR="00507A84" w:rsidRPr="00D55C4C">
        <w:rPr>
          <w:rFonts w:asciiTheme="minorBidi" w:hAnsiTheme="minorBidi"/>
          <w:sz w:val="20"/>
          <w:szCs w:val="20"/>
        </w:rPr>
        <w:t xml:space="preserve">ka </w:t>
      </w:r>
      <w:r w:rsidR="0051314B" w:rsidRPr="00D55C4C">
        <w:rPr>
          <w:rFonts w:asciiTheme="minorBidi" w:hAnsiTheme="minorBidi"/>
          <w:sz w:val="20"/>
          <w:szCs w:val="20"/>
        </w:rPr>
        <w:t>kui</w:t>
      </w:r>
      <w:r w:rsidRPr="00D55C4C">
        <w:rPr>
          <w:rFonts w:asciiTheme="minorBidi" w:hAnsiTheme="minorBidi"/>
          <w:sz w:val="20"/>
          <w:szCs w:val="20"/>
        </w:rPr>
        <w:t xml:space="preserve"> </w:t>
      </w:r>
      <w:r w:rsidRPr="00D55C4C">
        <w:rPr>
          <w:rFonts w:asciiTheme="minorBidi" w:hAnsiTheme="minorBidi"/>
          <w:b/>
          <w:sz w:val="20"/>
          <w:szCs w:val="20"/>
        </w:rPr>
        <w:t xml:space="preserve">Esindaja, </w:t>
      </w:r>
      <w:r w:rsidR="00C14A1A" w:rsidRPr="00D55C4C">
        <w:rPr>
          <w:rFonts w:asciiTheme="minorBidi" w:hAnsiTheme="minorBidi"/>
          <w:bCs/>
          <w:sz w:val="20"/>
          <w:szCs w:val="20"/>
        </w:rPr>
        <w:t>mõlemat koos ja kumbagi eraldi</w:t>
      </w:r>
      <w:r w:rsidR="006347A0" w:rsidRPr="00D55C4C">
        <w:rPr>
          <w:rFonts w:asciiTheme="minorBidi" w:hAnsiTheme="minorBidi"/>
          <w:bCs/>
          <w:sz w:val="20"/>
          <w:szCs w:val="20"/>
        </w:rPr>
        <w:t>,</w:t>
      </w:r>
    </w:p>
    <w:p w14:paraId="26B4510D" w14:textId="025B0637" w:rsidR="00143B4E" w:rsidRPr="00D55C4C" w:rsidRDefault="00143B4E" w:rsidP="00033BF3">
      <w:pPr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t xml:space="preserve">esindama Aktsionäri 20. </w:t>
      </w:r>
      <w:r w:rsidR="00D91B8E" w:rsidRPr="00D55C4C">
        <w:rPr>
          <w:rFonts w:asciiTheme="minorBidi" w:hAnsiTheme="minorBidi"/>
          <w:b/>
          <w:sz w:val="20"/>
          <w:szCs w:val="20"/>
        </w:rPr>
        <w:t xml:space="preserve">mail </w:t>
      </w:r>
      <w:r w:rsidRPr="00D55C4C">
        <w:rPr>
          <w:rFonts w:asciiTheme="minorBidi" w:hAnsiTheme="minorBidi"/>
          <w:b/>
          <w:sz w:val="20"/>
          <w:szCs w:val="20"/>
        </w:rPr>
        <w:t xml:space="preserve">2020 toimuval </w:t>
      </w:r>
      <w:r w:rsidR="00D91B8E" w:rsidRPr="00D55C4C">
        <w:rPr>
          <w:rFonts w:asciiTheme="minorBidi" w:hAnsiTheme="minorBidi"/>
          <w:b/>
          <w:sz w:val="20"/>
          <w:szCs w:val="20"/>
        </w:rPr>
        <w:t xml:space="preserve">Nordecon </w:t>
      </w:r>
      <w:r w:rsidRPr="00D55C4C">
        <w:rPr>
          <w:rFonts w:asciiTheme="minorBidi" w:hAnsiTheme="minorBidi"/>
          <w:b/>
          <w:sz w:val="20"/>
          <w:szCs w:val="20"/>
        </w:rPr>
        <w:t xml:space="preserve">AS </w:t>
      </w:r>
      <w:r w:rsidR="00033BF3" w:rsidRPr="00D55C4C">
        <w:rPr>
          <w:rFonts w:asciiTheme="minorBidi" w:hAnsiTheme="minorBidi"/>
          <w:b/>
          <w:sz w:val="20"/>
          <w:szCs w:val="20"/>
        </w:rPr>
        <w:t xml:space="preserve">(registrikood 10099962, aadress Toompuiestee 35, 10133 Tallinn) </w:t>
      </w:r>
      <w:r w:rsidRPr="00D55C4C">
        <w:rPr>
          <w:rFonts w:asciiTheme="minorBidi" w:hAnsiTheme="minorBidi"/>
          <w:b/>
          <w:sz w:val="20"/>
          <w:szCs w:val="20"/>
        </w:rPr>
        <w:t>aktsionäride korralisel üldkoosolekul alljärgnevas:</w:t>
      </w:r>
    </w:p>
    <w:p w14:paraId="6E9634D7" w14:textId="77777777" w:rsidR="00143B4E" w:rsidRPr="00D55C4C" w:rsidRDefault="00143B4E" w:rsidP="00143B4E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t xml:space="preserve">Hääletama </w:t>
      </w:r>
      <w:r w:rsidR="00FE718C" w:rsidRPr="00D55C4C">
        <w:rPr>
          <w:rFonts w:asciiTheme="minorBidi" w:hAnsiTheme="minorBidi"/>
          <w:b/>
          <w:sz w:val="20"/>
          <w:szCs w:val="20"/>
        </w:rPr>
        <w:t xml:space="preserve">Nordecon </w:t>
      </w:r>
      <w:r w:rsidRPr="00D55C4C">
        <w:rPr>
          <w:rFonts w:asciiTheme="minorBidi" w:hAnsiTheme="minorBidi"/>
          <w:b/>
          <w:sz w:val="20"/>
          <w:szCs w:val="20"/>
        </w:rPr>
        <w:t>AS aktsionäride korralisel üldkoosolekul Aktsionäri nimel alljärgnevalt:</w:t>
      </w:r>
    </w:p>
    <w:p w14:paraId="13760323" w14:textId="77777777" w:rsidR="00143B4E" w:rsidRPr="00D55C4C" w:rsidRDefault="00143B4E" w:rsidP="00143B4E">
      <w:pPr>
        <w:pStyle w:val="ListParagraph"/>
        <w:ind w:left="567"/>
        <w:jc w:val="both"/>
        <w:rPr>
          <w:rFonts w:asciiTheme="minorBidi" w:hAnsiTheme="minorBidi"/>
          <w:b/>
          <w:sz w:val="20"/>
          <w:szCs w:val="20"/>
        </w:rPr>
      </w:pPr>
    </w:p>
    <w:p w14:paraId="3162FFE7" w14:textId="00AA98EE" w:rsidR="00143B4E" w:rsidRPr="00D55C4C" w:rsidRDefault="00143B4E" w:rsidP="00A02C7D">
      <w:pPr>
        <w:pStyle w:val="ListParagraph"/>
        <w:numPr>
          <w:ilvl w:val="1"/>
          <w:numId w:val="1"/>
        </w:numPr>
        <w:ind w:left="567" w:hanging="567"/>
        <w:jc w:val="both"/>
        <w:rPr>
          <w:rFonts w:asciiTheme="minorBidi" w:hAnsiTheme="minorBidi"/>
          <w:b/>
          <w:sz w:val="20"/>
          <w:szCs w:val="20"/>
          <w:u w:val="single"/>
        </w:rPr>
      </w:pPr>
      <w:r w:rsidRPr="00D55C4C">
        <w:rPr>
          <w:rFonts w:asciiTheme="minorBidi" w:hAnsiTheme="minorBidi"/>
          <w:b/>
          <w:sz w:val="20"/>
          <w:szCs w:val="20"/>
        </w:rPr>
        <w:t>Päevakorrapunkt 1</w:t>
      </w:r>
      <w:r w:rsidR="005A2B6D" w:rsidRPr="00D55C4C">
        <w:rPr>
          <w:rFonts w:asciiTheme="minorBidi" w:hAnsiTheme="minorBidi"/>
          <w:b/>
          <w:sz w:val="20"/>
          <w:szCs w:val="20"/>
        </w:rPr>
        <w:t xml:space="preserve">. </w:t>
      </w:r>
      <w:r w:rsidR="00A02C7D" w:rsidRPr="00D55C4C">
        <w:rPr>
          <w:rFonts w:asciiTheme="minorBidi" w:hAnsiTheme="minorBidi"/>
          <w:b/>
          <w:sz w:val="20"/>
          <w:szCs w:val="20"/>
        </w:rPr>
        <w:t>Seltsi 2019. aasta majandusaasta aruande kinnitamine ja kasumi jaotamine</w:t>
      </w:r>
    </w:p>
    <w:p w14:paraId="3DFFFE82" w14:textId="77777777" w:rsidR="00A02C7D" w:rsidRPr="00D55C4C" w:rsidRDefault="00A02C7D" w:rsidP="00A02C7D">
      <w:pPr>
        <w:pStyle w:val="ListParagraph"/>
        <w:ind w:left="56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p w14:paraId="20D3A6E8" w14:textId="77777777" w:rsidR="00A02C7D" w:rsidRPr="00D55C4C" w:rsidRDefault="00A02C7D" w:rsidP="00A02C7D">
      <w:pPr>
        <w:pStyle w:val="ListParagraph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Kinnitada Seltsi 2019. aasta konsolideeritud majandusaasta aruanne juhatuse poolt esitatud kujul.</w:t>
      </w:r>
      <w:bookmarkStart w:id="0" w:name="CursorPositionAtSave"/>
      <w:bookmarkEnd w:id="0"/>
    </w:p>
    <w:p w14:paraId="72B6D869" w14:textId="1250541F" w:rsidR="00791714" w:rsidRPr="00D55C4C" w:rsidRDefault="008957FA" w:rsidP="00A02C7D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 xml:space="preserve">Tähista </w:t>
      </w:r>
      <w:r w:rsidR="00791714" w:rsidRPr="00D55C4C">
        <w:rPr>
          <w:rFonts w:asciiTheme="minorBidi" w:hAnsiTheme="minorBidi"/>
          <w:sz w:val="20"/>
          <w:szCs w:val="20"/>
          <w:highlight w:val="lightGray"/>
        </w:rPr>
        <w:t xml:space="preserve">hääletusjuhis </w:t>
      </w:r>
      <w:r w:rsidRPr="00D55C4C">
        <w:rPr>
          <w:rFonts w:asciiTheme="minorBidi" w:hAnsiTheme="minorBidi"/>
          <w:sz w:val="20"/>
          <w:szCs w:val="20"/>
          <w:highlight w:val="lightGray"/>
        </w:rPr>
        <w:t>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</w:t>
      </w:r>
      <w:r w:rsidR="00791714" w:rsidRPr="00D55C4C">
        <w:rPr>
          <w:rFonts w:asciiTheme="minorBidi" w:hAnsiTheme="minorBidi"/>
          <w:sz w:val="20"/>
          <w:szCs w:val="20"/>
          <w:highlight w:val="lightGray"/>
        </w:rPr>
        <w:t>Juhise</w:t>
      </w:r>
      <w:r w:rsidRPr="00D55C4C">
        <w:rPr>
          <w:rFonts w:asciiTheme="minorBidi" w:hAnsiTheme="minorBidi"/>
          <w:sz w:val="20"/>
          <w:szCs w:val="20"/>
          <w:highlight w:val="lightGray"/>
        </w:rPr>
        <w:t xml:space="preserve"> märkimata jätmisel loetakse, et </w:t>
      </w:r>
      <w:r w:rsidR="00791714" w:rsidRPr="00D55C4C">
        <w:rPr>
          <w:rFonts w:asciiTheme="minorBidi" w:hAnsiTheme="minorBidi"/>
          <w:sz w:val="20"/>
          <w:szCs w:val="20"/>
          <w:highlight w:val="lightGray"/>
        </w:rPr>
        <w:t>Esindajat on</w:t>
      </w:r>
      <w:r w:rsidR="008328C5" w:rsidRPr="00D55C4C">
        <w:rPr>
          <w:rFonts w:asciiTheme="minorBidi" w:hAnsiTheme="minorBidi"/>
          <w:sz w:val="20"/>
          <w:szCs w:val="20"/>
          <w:highlight w:val="lightGray"/>
        </w:rPr>
        <w:t xml:space="preserve"> </w:t>
      </w:r>
      <w:r w:rsidR="005A2B6D" w:rsidRPr="00D55C4C">
        <w:rPr>
          <w:rFonts w:asciiTheme="minorBidi" w:hAnsiTheme="minorBidi"/>
          <w:sz w:val="20"/>
          <w:szCs w:val="20"/>
          <w:highlight w:val="lightGray"/>
        </w:rPr>
        <w:t xml:space="preserve">volitatud </w:t>
      </w:r>
      <w:r w:rsidR="008328C5" w:rsidRPr="00D55C4C">
        <w:rPr>
          <w:rFonts w:asciiTheme="minorBidi" w:hAnsiTheme="minorBidi"/>
          <w:sz w:val="20"/>
          <w:szCs w:val="20"/>
          <w:highlight w:val="lightGray"/>
        </w:rPr>
        <w:t>hääletama „Poolt“</w:t>
      </w:r>
      <w:r w:rsidR="00791714" w:rsidRPr="00D55C4C">
        <w:rPr>
          <w:rFonts w:asciiTheme="minorBidi" w:hAnsiTheme="minorBidi"/>
          <w:sz w:val="20"/>
          <w:szCs w:val="20"/>
        </w:rPr>
        <w:t xml:space="preserve"> </w:t>
      </w:r>
    </w:p>
    <w:p w14:paraId="6B9934F2" w14:textId="77777777" w:rsidR="00791714" w:rsidRPr="00D55C4C" w:rsidRDefault="00791714" w:rsidP="00791714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6F910B0B" w14:textId="77777777" w:rsidR="00791714" w:rsidRPr="00D55C4C" w:rsidRDefault="00791714" w:rsidP="00791714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2A618AD3" w14:textId="77777777" w:rsidR="00791714" w:rsidRPr="00D55C4C" w:rsidRDefault="00791714" w:rsidP="00791714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7B1794CB" w14:textId="77777777" w:rsidR="00A02C7D" w:rsidRPr="00D55C4C" w:rsidRDefault="00791714" w:rsidP="00791714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52B42F46" w14:textId="77777777" w:rsidR="00791714" w:rsidRPr="00D55C4C" w:rsidRDefault="00791714" w:rsidP="00791714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65867043" w14:textId="77777777" w:rsidR="00A02C7D" w:rsidRPr="00D55C4C" w:rsidRDefault="00A02C7D" w:rsidP="00A02C7D">
      <w:pPr>
        <w:pStyle w:val="ListParagraph"/>
        <w:numPr>
          <w:ilvl w:val="1"/>
          <w:numId w:val="3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Jaotada Nordecon AS-i kasum järgmiselt: Seltsi 2019. a majandusaasta puhaskasum on 3 378 tuhat eurot. Eelmiste perioodide jaotamata kasum on kokku 9 005 tuhat eurot. Jätta Seltsi jaotamata kasum seisuga 31. detsember 2019 suuruses 12 383 tuhat eurot jaotamata. Eraldisi reservkapitali ega teistesse seaduse või põhikirjaga ettenähtud reservidesse mitte teha.</w:t>
      </w:r>
    </w:p>
    <w:p w14:paraId="718DA064" w14:textId="23D735BC" w:rsidR="008328C5" w:rsidRPr="00D55C4C" w:rsidRDefault="008328C5" w:rsidP="008328C5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Tähista hääletusjuhis 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Juhise märkimata jätmisel loetakse, et Esindajat on </w:t>
      </w:r>
      <w:r w:rsidR="005A2B6D" w:rsidRPr="00D55C4C">
        <w:rPr>
          <w:rFonts w:asciiTheme="minorBidi" w:hAnsiTheme="minorBidi"/>
          <w:sz w:val="20"/>
          <w:szCs w:val="20"/>
          <w:highlight w:val="lightGray"/>
        </w:rPr>
        <w:t xml:space="preserve">volitatud </w:t>
      </w:r>
      <w:r w:rsidRPr="00D55C4C">
        <w:rPr>
          <w:rFonts w:asciiTheme="minorBidi" w:hAnsiTheme="minorBidi"/>
          <w:sz w:val="20"/>
          <w:szCs w:val="20"/>
          <w:highlight w:val="lightGray"/>
        </w:rPr>
        <w:t>hääletama „Poolt“</w:t>
      </w:r>
      <w:r w:rsidRPr="00D55C4C">
        <w:rPr>
          <w:rFonts w:asciiTheme="minorBidi" w:hAnsiTheme="minorBidi"/>
          <w:sz w:val="20"/>
          <w:szCs w:val="20"/>
        </w:rPr>
        <w:t xml:space="preserve"> </w:t>
      </w:r>
    </w:p>
    <w:p w14:paraId="614F054D" w14:textId="77777777" w:rsidR="008328C5" w:rsidRPr="00D55C4C" w:rsidRDefault="008328C5" w:rsidP="008328C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2F8B473F" w14:textId="77777777" w:rsidR="008328C5" w:rsidRPr="00D55C4C" w:rsidRDefault="008328C5" w:rsidP="008328C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0D39016C" w14:textId="77777777" w:rsidR="008328C5" w:rsidRPr="00D55C4C" w:rsidRDefault="008328C5" w:rsidP="008328C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5EF8554A" w14:textId="77777777" w:rsidR="008328C5" w:rsidRPr="00D55C4C" w:rsidRDefault="008328C5" w:rsidP="008328C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77ECD58A" w14:textId="77777777" w:rsidR="00CB7F9B" w:rsidRPr="00D55C4C" w:rsidRDefault="00CB7F9B" w:rsidP="008328C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53C91148" w14:textId="38DD1102" w:rsidR="00143B4E" w:rsidRPr="00D55C4C" w:rsidRDefault="00143B4E" w:rsidP="00CB7F9B">
      <w:pPr>
        <w:pStyle w:val="ListParagraph"/>
        <w:numPr>
          <w:ilvl w:val="1"/>
          <w:numId w:val="1"/>
        </w:numPr>
        <w:ind w:left="567" w:hanging="567"/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t>Päevakorrapunkt 2</w:t>
      </w:r>
      <w:r w:rsidR="005A2B6D" w:rsidRPr="00D55C4C">
        <w:rPr>
          <w:rFonts w:asciiTheme="minorBidi" w:hAnsiTheme="minorBidi"/>
          <w:b/>
          <w:sz w:val="20"/>
          <w:szCs w:val="20"/>
        </w:rPr>
        <w:t xml:space="preserve">. </w:t>
      </w:r>
      <w:r w:rsidR="00CB7F9B" w:rsidRPr="00D55C4C">
        <w:rPr>
          <w:rFonts w:asciiTheme="minorBidi" w:hAnsiTheme="minorBidi"/>
          <w:b/>
          <w:sz w:val="20"/>
          <w:szCs w:val="20"/>
        </w:rPr>
        <w:t>Audiitori valimine 2020. aasta majandusaastaks ning audiitori tasustamise korra määramine</w:t>
      </w:r>
    </w:p>
    <w:p w14:paraId="63A8E4A0" w14:textId="77777777" w:rsidR="00CB7F9B" w:rsidRPr="00D55C4C" w:rsidRDefault="00CB7F9B" w:rsidP="00CB7F9B">
      <w:pPr>
        <w:pStyle w:val="ListParagraph"/>
        <w:ind w:left="567"/>
        <w:jc w:val="both"/>
        <w:rPr>
          <w:rFonts w:asciiTheme="minorBidi" w:hAnsiTheme="minorBidi"/>
          <w:b/>
          <w:sz w:val="20"/>
          <w:szCs w:val="20"/>
        </w:rPr>
      </w:pPr>
    </w:p>
    <w:p w14:paraId="6157B66C" w14:textId="77777777" w:rsidR="00CB7F9B" w:rsidRPr="00D55C4C" w:rsidRDefault="00CB7F9B" w:rsidP="00CB7F9B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Valida 2020. aasta majandusaastaks Seltsi audiitoriks kontserni senine audiitorühing KPMG Baltics OÜ ning maksta audiitorile tasu vastavalt audiitoriga sõlmitavale lepingule.</w:t>
      </w:r>
    </w:p>
    <w:p w14:paraId="7CFE4770" w14:textId="4C4F0ED7" w:rsidR="00C01846" w:rsidRPr="00D55C4C" w:rsidRDefault="00C01846" w:rsidP="00C01846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Tähista hääletusjuhis 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Juhise märkimata jätmisel loetakse, et Esindajat on </w:t>
      </w:r>
      <w:r w:rsidR="005A2B6D" w:rsidRPr="00D55C4C">
        <w:rPr>
          <w:rFonts w:asciiTheme="minorBidi" w:hAnsiTheme="minorBidi"/>
          <w:sz w:val="20"/>
          <w:szCs w:val="20"/>
          <w:highlight w:val="lightGray"/>
        </w:rPr>
        <w:t>vo</w:t>
      </w:r>
      <w:r w:rsidR="00560781" w:rsidRPr="00D55C4C">
        <w:rPr>
          <w:rFonts w:asciiTheme="minorBidi" w:hAnsiTheme="minorBidi"/>
          <w:sz w:val="20"/>
          <w:szCs w:val="20"/>
          <w:highlight w:val="lightGray"/>
        </w:rPr>
        <w:t>l</w:t>
      </w:r>
      <w:r w:rsidR="005A2B6D" w:rsidRPr="00D55C4C">
        <w:rPr>
          <w:rFonts w:asciiTheme="minorBidi" w:hAnsiTheme="minorBidi"/>
          <w:sz w:val="20"/>
          <w:szCs w:val="20"/>
          <w:highlight w:val="lightGray"/>
        </w:rPr>
        <w:t xml:space="preserve">itatud </w:t>
      </w:r>
      <w:r w:rsidRPr="00D55C4C">
        <w:rPr>
          <w:rFonts w:asciiTheme="minorBidi" w:hAnsiTheme="minorBidi"/>
          <w:sz w:val="20"/>
          <w:szCs w:val="20"/>
          <w:highlight w:val="lightGray"/>
        </w:rPr>
        <w:t>hääletama „Poolt“</w:t>
      </w:r>
      <w:r w:rsidRPr="00D55C4C">
        <w:rPr>
          <w:rFonts w:asciiTheme="minorBidi" w:hAnsiTheme="minorBidi"/>
          <w:sz w:val="20"/>
          <w:szCs w:val="20"/>
        </w:rPr>
        <w:t xml:space="preserve"> </w:t>
      </w:r>
    </w:p>
    <w:p w14:paraId="42079DB5" w14:textId="77777777" w:rsidR="00C01846" w:rsidRPr="00D55C4C" w:rsidRDefault="00C01846" w:rsidP="00C018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3939F2B5" w14:textId="77777777" w:rsidR="00C01846" w:rsidRPr="00D55C4C" w:rsidRDefault="00C01846" w:rsidP="00C018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7F20EE4E" w14:textId="77777777" w:rsidR="00C01846" w:rsidRPr="00D55C4C" w:rsidRDefault="00C01846" w:rsidP="00C018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2D631D66" w14:textId="77777777" w:rsidR="00143B4E" w:rsidRPr="00D55C4C" w:rsidRDefault="00C01846" w:rsidP="00C018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4E6B9DA8" w14:textId="77777777" w:rsidR="00C01846" w:rsidRPr="00D55C4C" w:rsidRDefault="00C01846" w:rsidP="00C018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118C1A70" w14:textId="77777777" w:rsidR="00F43BD4" w:rsidRPr="00D55C4C" w:rsidRDefault="00F43BD4" w:rsidP="00F43BD4">
      <w:pPr>
        <w:pStyle w:val="ListParagraph"/>
        <w:numPr>
          <w:ilvl w:val="1"/>
          <w:numId w:val="1"/>
        </w:numPr>
        <w:ind w:left="567" w:hanging="567"/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lastRenderedPageBreak/>
        <w:t xml:space="preserve">Päevakorrapunkt 3. </w:t>
      </w:r>
      <w:r w:rsidRPr="00D55C4C">
        <w:rPr>
          <w:rFonts w:asciiTheme="minorBidi" w:hAnsiTheme="minorBidi"/>
          <w:b/>
          <w:bCs/>
          <w:sz w:val="20"/>
          <w:szCs w:val="20"/>
        </w:rPr>
        <w:t xml:space="preserve">Nõukogu liikmete volituste pikendamine ja nõukogu uue liikme valimine ning nõukogu liikmete tasustamine </w:t>
      </w:r>
    </w:p>
    <w:p w14:paraId="46DEFD73" w14:textId="77777777" w:rsidR="007E6BAF" w:rsidRPr="00D55C4C" w:rsidRDefault="007E6BAF" w:rsidP="00F43BD4">
      <w:pPr>
        <w:pStyle w:val="ListParagraph"/>
        <w:ind w:left="567"/>
        <w:jc w:val="both"/>
        <w:rPr>
          <w:rFonts w:asciiTheme="minorBidi" w:hAnsiTheme="minorBidi"/>
          <w:sz w:val="20"/>
          <w:szCs w:val="20"/>
        </w:rPr>
      </w:pPr>
    </w:p>
    <w:p w14:paraId="73ADF88B" w14:textId="77777777" w:rsidR="00F43BD4" w:rsidRPr="00D55C4C" w:rsidRDefault="00F43BD4" w:rsidP="00F43BD4">
      <w:pPr>
        <w:pStyle w:val="ListParagraph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 xml:space="preserve">Seoses nõukogu liikmete Toomas </w:t>
      </w:r>
      <w:proofErr w:type="spellStart"/>
      <w:r w:rsidRPr="00D55C4C">
        <w:rPr>
          <w:rFonts w:asciiTheme="minorBidi" w:hAnsiTheme="minorBidi"/>
          <w:sz w:val="20"/>
          <w:szCs w:val="20"/>
        </w:rPr>
        <w:t>Lumani</w:t>
      </w:r>
      <w:proofErr w:type="spellEnd"/>
      <w:r w:rsidRPr="00D55C4C">
        <w:rPr>
          <w:rFonts w:asciiTheme="minorBidi" w:hAnsiTheme="minorBidi"/>
          <w:sz w:val="20"/>
          <w:szCs w:val="20"/>
        </w:rPr>
        <w:t xml:space="preserve">, Meelis </w:t>
      </w:r>
      <w:proofErr w:type="spellStart"/>
      <w:r w:rsidRPr="00D55C4C">
        <w:rPr>
          <w:rFonts w:asciiTheme="minorBidi" w:hAnsiTheme="minorBidi"/>
          <w:sz w:val="20"/>
          <w:szCs w:val="20"/>
        </w:rPr>
        <w:t>Milderi</w:t>
      </w:r>
      <w:proofErr w:type="spellEnd"/>
      <w:r w:rsidRPr="00D55C4C">
        <w:rPr>
          <w:rFonts w:asciiTheme="minorBidi" w:hAnsiTheme="minorBidi"/>
          <w:sz w:val="20"/>
          <w:szCs w:val="20"/>
        </w:rPr>
        <w:t xml:space="preserve">, Sandor Liive ja Vello Kahro ametiaja lõppemisega 20.05.2020. aastal, pikendada Seltsi praeguste nõukogu liikmete Toomas </w:t>
      </w:r>
      <w:proofErr w:type="spellStart"/>
      <w:r w:rsidRPr="00D55C4C">
        <w:rPr>
          <w:rFonts w:asciiTheme="minorBidi" w:hAnsiTheme="minorBidi"/>
          <w:sz w:val="20"/>
          <w:szCs w:val="20"/>
        </w:rPr>
        <w:t>Lumani</w:t>
      </w:r>
      <w:proofErr w:type="spellEnd"/>
      <w:r w:rsidRPr="00D55C4C">
        <w:rPr>
          <w:rFonts w:asciiTheme="minorBidi" w:hAnsiTheme="minorBidi"/>
          <w:sz w:val="20"/>
          <w:szCs w:val="20"/>
        </w:rPr>
        <w:t xml:space="preserve">, Sandor Liive ja Vello Kahro volitusi uueks põhikirjajärgseks ametiajaks kehtivusega kuni 20.05.2025. </w:t>
      </w:r>
    </w:p>
    <w:p w14:paraId="7424EF8B" w14:textId="40D87D63" w:rsidR="00DF5A85" w:rsidRPr="00D55C4C" w:rsidRDefault="00DF5A85" w:rsidP="00DF5A85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Tähista hääletusjuhis 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Juhise märkimata jätmisel loetakse, et Esindajat on </w:t>
      </w:r>
      <w:r w:rsidR="00560781" w:rsidRPr="00D55C4C">
        <w:rPr>
          <w:rFonts w:asciiTheme="minorBidi" w:hAnsiTheme="minorBidi"/>
          <w:sz w:val="20"/>
          <w:szCs w:val="20"/>
          <w:highlight w:val="lightGray"/>
        </w:rPr>
        <w:t>volitatud</w:t>
      </w:r>
      <w:r w:rsidRPr="00D55C4C">
        <w:rPr>
          <w:rFonts w:asciiTheme="minorBidi" w:hAnsiTheme="minorBidi"/>
          <w:sz w:val="20"/>
          <w:szCs w:val="20"/>
          <w:highlight w:val="lightGray"/>
        </w:rPr>
        <w:t xml:space="preserve"> hääletama „Poolt“</w:t>
      </w:r>
      <w:r w:rsidRPr="00D55C4C">
        <w:rPr>
          <w:rFonts w:asciiTheme="minorBidi" w:hAnsiTheme="minorBidi"/>
          <w:sz w:val="20"/>
          <w:szCs w:val="20"/>
        </w:rPr>
        <w:t xml:space="preserve"> </w:t>
      </w:r>
    </w:p>
    <w:p w14:paraId="48069BDC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40962435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5AF7E490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730843F2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1F23A0BD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34DA3606" w14:textId="77777777" w:rsidR="00F43BD4" w:rsidRPr="00D55C4C" w:rsidRDefault="00F43BD4" w:rsidP="00F43BD4">
      <w:pPr>
        <w:pStyle w:val="ListParagraph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Valida Seltsi uueks nõukogu liikmeks Andre Luman põhikirjajärgseks ametiajaks kehtivusega kuni 20.05.2025.</w:t>
      </w:r>
    </w:p>
    <w:p w14:paraId="325742F9" w14:textId="4FD49A80" w:rsidR="00DF5A85" w:rsidRPr="00D55C4C" w:rsidRDefault="00DF5A85" w:rsidP="00DF5A85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Tähista hääletusjuhis 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Juhise märkimata jätmisel loetakse, et Esindajat on </w:t>
      </w:r>
      <w:r w:rsidR="00560781" w:rsidRPr="00D55C4C">
        <w:rPr>
          <w:rFonts w:asciiTheme="minorBidi" w:hAnsiTheme="minorBidi"/>
          <w:sz w:val="20"/>
          <w:szCs w:val="20"/>
          <w:highlight w:val="lightGray"/>
        </w:rPr>
        <w:t>volitatud</w:t>
      </w:r>
      <w:r w:rsidRPr="00D55C4C">
        <w:rPr>
          <w:rFonts w:asciiTheme="minorBidi" w:hAnsiTheme="minorBidi"/>
          <w:sz w:val="20"/>
          <w:szCs w:val="20"/>
          <w:highlight w:val="lightGray"/>
        </w:rPr>
        <w:t xml:space="preserve"> hääletama „Poolt“</w:t>
      </w:r>
      <w:r w:rsidRPr="00D55C4C">
        <w:rPr>
          <w:rFonts w:asciiTheme="minorBidi" w:hAnsiTheme="minorBidi"/>
          <w:sz w:val="20"/>
          <w:szCs w:val="20"/>
        </w:rPr>
        <w:t xml:space="preserve"> </w:t>
      </w:r>
    </w:p>
    <w:p w14:paraId="58B1062C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1A46BD46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26D7E080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42CC5F93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357B5269" w14:textId="77777777" w:rsidR="00DF5A85" w:rsidRPr="00D55C4C" w:rsidRDefault="00DF5A85" w:rsidP="00DF5A85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57154EF9" w14:textId="77777777" w:rsidR="00F43BD4" w:rsidRPr="00D55C4C" w:rsidRDefault="00F43BD4" w:rsidP="00F43BD4">
      <w:pPr>
        <w:pStyle w:val="ListParagraph"/>
        <w:numPr>
          <w:ilvl w:val="1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Vähendada nõukogu esimehe, aseesimehe ja teiste liikmete tasusid 20% võrra ja määrata alates 01.06.2020 nõukogu esimehe põhitasuks 7 200 eurot kuus, nõukogu aseesimehe põhitasuks 2 400 eurot kuus ja ülejäänud nõukogu liikmete põhitasuks 960 eurot kuus.</w:t>
      </w:r>
    </w:p>
    <w:p w14:paraId="67839593" w14:textId="740B88B8" w:rsidR="00FF6A46" w:rsidRPr="00D55C4C" w:rsidRDefault="00FF6A46" w:rsidP="00FF6A46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Tähista hääletusjuhis X-</w:t>
      </w:r>
      <w:proofErr w:type="spellStart"/>
      <w:r w:rsidRPr="00D55C4C">
        <w:rPr>
          <w:rFonts w:asciiTheme="minorBidi" w:hAnsiTheme="minorBidi"/>
          <w:sz w:val="20"/>
          <w:szCs w:val="20"/>
          <w:highlight w:val="lightGray"/>
        </w:rPr>
        <w:t>ga</w:t>
      </w:r>
      <w:proofErr w:type="spellEnd"/>
      <w:r w:rsidRPr="00D55C4C">
        <w:rPr>
          <w:rFonts w:asciiTheme="minorBidi" w:hAnsiTheme="minorBidi"/>
          <w:sz w:val="20"/>
          <w:szCs w:val="20"/>
          <w:highlight w:val="lightGray"/>
        </w:rPr>
        <w:t xml:space="preserve">. Juhise märkimata jätmisel loetakse, et Esindajat on </w:t>
      </w:r>
      <w:r w:rsidR="00560781" w:rsidRPr="00D55C4C">
        <w:rPr>
          <w:rFonts w:asciiTheme="minorBidi" w:hAnsiTheme="minorBidi"/>
          <w:sz w:val="20"/>
          <w:szCs w:val="20"/>
          <w:highlight w:val="lightGray"/>
        </w:rPr>
        <w:t xml:space="preserve">volitatud </w:t>
      </w:r>
      <w:r w:rsidRPr="00D55C4C">
        <w:rPr>
          <w:rFonts w:asciiTheme="minorBidi" w:hAnsiTheme="minorBidi"/>
          <w:sz w:val="20"/>
          <w:szCs w:val="20"/>
          <w:highlight w:val="lightGray"/>
        </w:rPr>
        <w:t>hääletama „Poolt“</w:t>
      </w:r>
      <w:r w:rsidRPr="00D55C4C">
        <w:rPr>
          <w:rFonts w:asciiTheme="minorBidi" w:hAnsiTheme="minorBidi"/>
          <w:sz w:val="20"/>
          <w:szCs w:val="20"/>
        </w:rPr>
        <w:t xml:space="preserve"> </w:t>
      </w:r>
    </w:p>
    <w:p w14:paraId="3E0E108E" w14:textId="77777777" w:rsidR="00FF6A46" w:rsidRPr="00D55C4C" w:rsidRDefault="00FF6A46" w:rsidP="00FF6A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Poolt</w:t>
      </w:r>
    </w:p>
    <w:p w14:paraId="3C9DDD7F" w14:textId="77777777" w:rsidR="00FF6A46" w:rsidRPr="00D55C4C" w:rsidRDefault="00FF6A46" w:rsidP="00FF6A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Vastu</w:t>
      </w:r>
    </w:p>
    <w:p w14:paraId="0F4716AC" w14:textId="77777777" w:rsidR="00FF6A46" w:rsidRPr="00D55C4C" w:rsidRDefault="00FF6A46" w:rsidP="00FF6A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Erapooletu</w:t>
      </w:r>
    </w:p>
    <w:p w14:paraId="353D8D8A" w14:textId="77777777" w:rsidR="007E6BAF" w:rsidRPr="00D55C4C" w:rsidRDefault="00FF6A46" w:rsidP="00FF6A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  <w:highlight w:val="lightGray"/>
        </w:rPr>
        <w:t>__</w:t>
      </w:r>
      <w:r w:rsidRPr="00D55C4C">
        <w:rPr>
          <w:rFonts w:asciiTheme="minorBidi" w:hAnsiTheme="minorBidi"/>
          <w:sz w:val="20"/>
          <w:szCs w:val="20"/>
        </w:rPr>
        <w:tab/>
        <w:t>Ei hääleta</w:t>
      </w:r>
    </w:p>
    <w:p w14:paraId="156BC4CC" w14:textId="77777777" w:rsidR="00FF6A46" w:rsidRPr="00D55C4C" w:rsidRDefault="00FF6A46" w:rsidP="00FF6A46">
      <w:pPr>
        <w:pStyle w:val="ListParagraph"/>
        <w:ind w:left="1287" w:hanging="720"/>
        <w:jc w:val="both"/>
        <w:rPr>
          <w:rFonts w:asciiTheme="minorBidi" w:hAnsiTheme="minorBidi"/>
          <w:sz w:val="20"/>
          <w:szCs w:val="20"/>
        </w:rPr>
      </w:pPr>
    </w:p>
    <w:p w14:paraId="62697B88" w14:textId="77777777" w:rsidR="00143B4E" w:rsidRPr="00D55C4C" w:rsidRDefault="00143B4E" w:rsidP="00143B4E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Bidi" w:hAnsiTheme="minorBidi"/>
          <w:b/>
          <w:sz w:val="20"/>
          <w:szCs w:val="20"/>
        </w:rPr>
      </w:pPr>
      <w:r w:rsidRPr="00D55C4C">
        <w:rPr>
          <w:rFonts w:asciiTheme="minorBidi" w:hAnsiTheme="minorBidi"/>
          <w:b/>
          <w:sz w:val="20"/>
          <w:szCs w:val="20"/>
        </w:rPr>
        <w:t xml:space="preserve">Teostama </w:t>
      </w:r>
      <w:r w:rsidR="00FF6A46" w:rsidRPr="00D55C4C">
        <w:rPr>
          <w:rFonts w:asciiTheme="minorBidi" w:hAnsiTheme="minorBidi"/>
          <w:b/>
          <w:sz w:val="20"/>
          <w:szCs w:val="20"/>
        </w:rPr>
        <w:t xml:space="preserve">Nordecon </w:t>
      </w:r>
      <w:r w:rsidRPr="00D55C4C">
        <w:rPr>
          <w:rFonts w:asciiTheme="minorBidi" w:hAnsiTheme="minorBidi"/>
          <w:b/>
          <w:sz w:val="20"/>
          <w:szCs w:val="20"/>
        </w:rPr>
        <w:t>AS aktsionäride korralisel üldkoosolekul Aktsionäri nimel muid seadusest tulenevaid Aktsionäri õigusi.</w:t>
      </w:r>
    </w:p>
    <w:p w14:paraId="03B4FDCE" w14:textId="77777777" w:rsidR="00143B4E" w:rsidRPr="00D55C4C" w:rsidRDefault="00143B4E" w:rsidP="00143B4E">
      <w:pPr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 xml:space="preserve">Käesolev volikiri on kehtiv ainult 20. </w:t>
      </w:r>
      <w:r w:rsidR="0051314B" w:rsidRPr="00D55C4C">
        <w:rPr>
          <w:rFonts w:asciiTheme="minorBidi" w:hAnsiTheme="minorBidi"/>
          <w:sz w:val="20"/>
          <w:szCs w:val="20"/>
        </w:rPr>
        <w:t xml:space="preserve">mail </w:t>
      </w:r>
      <w:r w:rsidRPr="00D55C4C">
        <w:rPr>
          <w:rFonts w:asciiTheme="minorBidi" w:hAnsiTheme="minorBidi"/>
          <w:sz w:val="20"/>
          <w:szCs w:val="20"/>
        </w:rPr>
        <w:t xml:space="preserve">2020 toimuval </w:t>
      </w:r>
      <w:r w:rsidR="0051314B" w:rsidRPr="00D55C4C">
        <w:rPr>
          <w:rFonts w:asciiTheme="minorBidi" w:hAnsiTheme="minorBidi"/>
          <w:sz w:val="20"/>
          <w:szCs w:val="20"/>
        </w:rPr>
        <w:t xml:space="preserve">Nordecon </w:t>
      </w:r>
      <w:r w:rsidRPr="00D55C4C">
        <w:rPr>
          <w:rFonts w:asciiTheme="minorBidi" w:hAnsiTheme="minorBidi"/>
          <w:sz w:val="20"/>
          <w:szCs w:val="20"/>
        </w:rPr>
        <w:t xml:space="preserve">AS aktsionäride korralisel üldkoosolekul Aktsionäri õiguste teostamiseks. </w:t>
      </w:r>
    </w:p>
    <w:p w14:paraId="517982CE" w14:textId="77777777" w:rsidR="00143B4E" w:rsidRPr="00D55C4C" w:rsidRDefault="00143B4E" w:rsidP="00143B4E">
      <w:pPr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 xml:space="preserve">Esindajale on kohustuslik järgida Aktsionäri poolt käesolevas volikirjas antud hääletamise suuniseid. Esindajal ei ole edasivolitamise õigust. Esindajal on õigus esindada 20. </w:t>
      </w:r>
      <w:r w:rsidR="00A32F23" w:rsidRPr="00D55C4C">
        <w:rPr>
          <w:rFonts w:asciiTheme="minorBidi" w:hAnsiTheme="minorBidi"/>
          <w:sz w:val="20"/>
          <w:szCs w:val="20"/>
        </w:rPr>
        <w:t xml:space="preserve">mail </w:t>
      </w:r>
      <w:r w:rsidRPr="00D55C4C">
        <w:rPr>
          <w:rFonts w:asciiTheme="minorBidi" w:hAnsiTheme="minorBidi"/>
          <w:sz w:val="20"/>
          <w:szCs w:val="20"/>
        </w:rPr>
        <w:t xml:space="preserve">2020 toimuval </w:t>
      </w:r>
      <w:r w:rsidR="00A32F23" w:rsidRPr="00D55C4C">
        <w:rPr>
          <w:rFonts w:asciiTheme="minorBidi" w:hAnsiTheme="minorBidi"/>
          <w:sz w:val="20"/>
          <w:szCs w:val="20"/>
        </w:rPr>
        <w:t xml:space="preserve">Nordecon </w:t>
      </w:r>
      <w:r w:rsidRPr="00D55C4C">
        <w:rPr>
          <w:rFonts w:asciiTheme="minorBidi" w:hAnsiTheme="minorBidi"/>
          <w:sz w:val="20"/>
          <w:szCs w:val="20"/>
        </w:rPr>
        <w:t xml:space="preserve">AS aktsionäride korralisel üldkoosolekul ka teisi aktsionäre. </w:t>
      </w:r>
    </w:p>
    <w:p w14:paraId="3D9BF0CD" w14:textId="77777777" w:rsidR="00143B4E" w:rsidRPr="00D55C4C" w:rsidRDefault="00143B4E" w:rsidP="00143B4E">
      <w:pPr>
        <w:jc w:val="both"/>
        <w:rPr>
          <w:rFonts w:asciiTheme="minorBidi" w:hAnsiTheme="minorBidi"/>
          <w:sz w:val="20"/>
          <w:szCs w:val="20"/>
        </w:rPr>
      </w:pPr>
    </w:p>
    <w:p w14:paraId="2271CBC1" w14:textId="77777777" w:rsidR="00143B4E" w:rsidRPr="00D55C4C" w:rsidRDefault="00143B4E" w:rsidP="00143B4E">
      <w:pPr>
        <w:jc w:val="both"/>
        <w:rPr>
          <w:rFonts w:asciiTheme="minorBidi" w:hAnsiTheme="minorBidi"/>
          <w:sz w:val="20"/>
          <w:szCs w:val="20"/>
        </w:rPr>
      </w:pPr>
      <w:r w:rsidRPr="00D55C4C">
        <w:rPr>
          <w:rFonts w:asciiTheme="minorBidi" w:hAnsiTheme="minorBidi"/>
          <w:sz w:val="20"/>
          <w:szCs w:val="20"/>
        </w:rPr>
        <w:t>_________________/allkiri</w:t>
      </w:r>
    </w:p>
    <w:p w14:paraId="2DF34BE9" w14:textId="77777777" w:rsidR="00843C3E" w:rsidRPr="00507A84" w:rsidRDefault="00843C3E">
      <w:bookmarkStart w:id="1" w:name="_GoBack"/>
      <w:bookmarkEnd w:id="1"/>
    </w:p>
    <w:sectPr w:rsidR="00843C3E" w:rsidRPr="00507A84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527D"/>
    <w:multiLevelType w:val="multilevel"/>
    <w:tmpl w:val="9DE2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4404268"/>
    <w:multiLevelType w:val="multilevel"/>
    <w:tmpl w:val="B290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71612"/>
    <w:multiLevelType w:val="multilevel"/>
    <w:tmpl w:val="92B23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DE5"/>
    <w:multiLevelType w:val="multilevel"/>
    <w:tmpl w:val="16C85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4E"/>
    <w:rsid w:val="0000208F"/>
    <w:rsid w:val="00033BF3"/>
    <w:rsid w:val="00041E6B"/>
    <w:rsid w:val="000A35CA"/>
    <w:rsid w:val="00143B4E"/>
    <w:rsid w:val="00297FEF"/>
    <w:rsid w:val="00366020"/>
    <w:rsid w:val="003D4B93"/>
    <w:rsid w:val="003F7331"/>
    <w:rsid w:val="005078C5"/>
    <w:rsid w:val="00507A84"/>
    <w:rsid w:val="0051314B"/>
    <w:rsid w:val="00560781"/>
    <w:rsid w:val="005A2B6D"/>
    <w:rsid w:val="00606EFC"/>
    <w:rsid w:val="006347A0"/>
    <w:rsid w:val="006D356D"/>
    <w:rsid w:val="00791714"/>
    <w:rsid w:val="007E6BAF"/>
    <w:rsid w:val="008328C5"/>
    <w:rsid w:val="00843C3E"/>
    <w:rsid w:val="008957FA"/>
    <w:rsid w:val="00A02C7D"/>
    <w:rsid w:val="00A32F23"/>
    <w:rsid w:val="00B81484"/>
    <w:rsid w:val="00C01846"/>
    <w:rsid w:val="00C14A1A"/>
    <w:rsid w:val="00C57E70"/>
    <w:rsid w:val="00C64912"/>
    <w:rsid w:val="00C9048C"/>
    <w:rsid w:val="00CB7F9B"/>
    <w:rsid w:val="00D55C4C"/>
    <w:rsid w:val="00D91B8E"/>
    <w:rsid w:val="00D9379F"/>
    <w:rsid w:val="00DF5A85"/>
    <w:rsid w:val="00F14925"/>
    <w:rsid w:val="00F27C20"/>
    <w:rsid w:val="00F43BD4"/>
    <w:rsid w:val="00FE4406"/>
    <w:rsid w:val="00FE718C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1EF0"/>
  <w15:chartTrackingRefBased/>
  <w15:docId w15:val="{5EF71421-A31B-493A-B80F-F66938C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B4E"/>
    <w:pPr>
      <w:spacing w:after="200" w:line="276" w:lineRule="auto"/>
    </w:pPr>
    <w:rPr>
      <w:rFonts w:ascii="Arial" w:hAnsi="Arial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E"/>
    <w:pPr>
      <w:ind w:left="720"/>
      <w:contextualSpacing/>
    </w:pPr>
  </w:style>
  <w:style w:type="paragraph" w:customStyle="1" w:styleId="TLSlik">
    <w:name w:val="TLS lõik"/>
    <w:basedOn w:val="Normal"/>
    <w:rsid w:val="00FE4406"/>
    <w:pPr>
      <w:spacing w:after="240" w:line="240" w:lineRule="auto"/>
      <w:jc w:val="both"/>
    </w:pPr>
    <w:rPr>
      <w:rFonts w:eastAsia="Times New Roman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 T L N ! 2 7 5 5 7 6 . 1 < / d o c u m e n t i d >  
     < s e n d e r i d > A L L A . K U Z N E T S O V A < / s e n d e r i d >  
     < s e n d e r e m a i l > A L L A . K U Z N E T S O V A @ E L L E X . E E < / s e n d e r e m a i l >  
     < l a s t m o d i f i e d > 2 0 2 0 - 0 4 - 1 7 T 1 7 : 4 5 : 0 0 . 0 0 0 0 0 0 0 + 0 3 : 0 0 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3436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Ellex Raidla</cp:lastModifiedBy>
  <cp:revision>38</cp:revision>
  <dcterms:created xsi:type="dcterms:W3CDTF">2020-04-17T06:21:00Z</dcterms:created>
  <dcterms:modified xsi:type="dcterms:W3CDTF">2020-04-17T14:45:00Z</dcterms:modified>
</cp:coreProperties>
</file>