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B4" w:rsidRPr="00C52144" w:rsidRDefault="005C55B4" w:rsidP="005C55B4">
      <w:pPr>
        <w:pStyle w:val="NoSpacing"/>
        <w:jc w:val="center"/>
        <w:rPr>
          <w:rFonts w:cs="Arial"/>
        </w:rPr>
      </w:pPr>
      <w:bookmarkStart w:id="0" w:name="_GoBack"/>
      <w:bookmarkEnd w:id="0"/>
      <w:r w:rsidRPr="00E51C67">
        <w:rPr>
          <w:rFonts w:cs="Arial"/>
        </w:rPr>
        <w:t>2018-04-</w:t>
      </w:r>
      <w:r>
        <w:rPr>
          <w:rFonts w:cs="Arial"/>
        </w:rPr>
        <w:t>18</w:t>
      </w:r>
    </w:p>
    <w:p w:rsidR="005C55B4" w:rsidRPr="00C52144" w:rsidRDefault="005C55B4" w:rsidP="005C55B4">
      <w:pPr>
        <w:pStyle w:val="NoSpacing"/>
        <w:jc w:val="center"/>
        <w:rPr>
          <w:rFonts w:cs="Arial"/>
          <w:b/>
        </w:rPr>
      </w:pPr>
      <w:r w:rsidRPr="00C52144">
        <w:rPr>
          <w:rFonts w:cs="Arial"/>
          <w:b/>
        </w:rPr>
        <w:t>Pranešimas žiniasklaidai</w:t>
      </w:r>
    </w:p>
    <w:p w:rsidR="005C55B4" w:rsidRPr="00C52144" w:rsidRDefault="005C55B4" w:rsidP="005C55B4">
      <w:pPr>
        <w:jc w:val="both"/>
        <w:rPr>
          <w:rFonts w:asciiTheme="minorHAnsi" w:hAnsiTheme="minorHAnsi" w:cstheme="minorHAnsi"/>
        </w:rPr>
      </w:pPr>
    </w:p>
    <w:p w:rsidR="005C55B4" w:rsidRDefault="00E90E72" w:rsidP="005C55B4">
      <w:pPr>
        <w:jc w:val="center"/>
        <w:rPr>
          <w:rFonts w:asciiTheme="minorHAnsi" w:eastAsiaTheme="minorEastAsia" w:hAnsiTheme="minorHAnsi" w:cs="Arial"/>
          <w:b/>
          <w:lang w:eastAsia="lt-LT"/>
        </w:rPr>
      </w:pPr>
      <w:r>
        <w:rPr>
          <w:rFonts w:asciiTheme="minorHAnsi" w:eastAsiaTheme="minorEastAsia" w:hAnsiTheme="minorHAnsi" w:cs="Arial"/>
          <w:b/>
          <w:lang w:eastAsia="lt-LT"/>
        </w:rPr>
        <w:t>Veiklą baigia VAE SPB įmonė</w:t>
      </w:r>
      <w:r w:rsidR="005C55B4">
        <w:rPr>
          <w:rFonts w:asciiTheme="minorHAnsi" w:eastAsiaTheme="minorEastAsia" w:hAnsiTheme="minorHAnsi" w:cs="Arial"/>
          <w:b/>
          <w:lang w:eastAsia="lt-LT"/>
        </w:rPr>
        <w:t xml:space="preserve"> </w:t>
      </w:r>
    </w:p>
    <w:p w:rsidR="005C55B4" w:rsidRPr="003D64FE" w:rsidRDefault="005C55B4" w:rsidP="005C55B4">
      <w:pPr>
        <w:jc w:val="center"/>
        <w:rPr>
          <w:rFonts w:asciiTheme="minorHAnsi" w:eastAsiaTheme="minorEastAsia" w:hAnsiTheme="minorHAnsi" w:cs="Arial"/>
          <w:b/>
          <w:lang w:eastAsia="lt-LT"/>
        </w:rPr>
      </w:pPr>
    </w:p>
    <w:p w:rsidR="00E90E72" w:rsidRDefault="005C55B4" w:rsidP="005C55B4">
      <w:pPr>
        <w:jc w:val="both"/>
        <w:rPr>
          <w:rFonts w:asciiTheme="minorHAnsi" w:eastAsiaTheme="minorEastAsia" w:hAnsiTheme="minorHAnsi" w:cs="Arial"/>
          <w:lang w:eastAsia="lt-LT"/>
        </w:rPr>
      </w:pPr>
      <w:r>
        <w:rPr>
          <w:rFonts w:asciiTheme="minorHAnsi" w:eastAsiaTheme="minorEastAsia" w:hAnsiTheme="minorHAnsi" w:cs="Arial"/>
          <w:lang w:eastAsia="lt-LT"/>
        </w:rPr>
        <w:t>Valstybės valdoma „Lietuvos energija“</w:t>
      </w:r>
      <w:r w:rsidRPr="005C55B4">
        <w:rPr>
          <w:rFonts w:asciiTheme="minorHAnsi" w:eastAsiaTheme="minorEastAsia" w:hAnsiTheme="minorHAnsi" w:cs="Arial"/>
          <w:lang w:eastAsia="lt-LT"/>
        </w:rPr>
        <w:t xml:space="preserve"> priėmė </w:t>
      </w:r>
      <w:r w:rsidR="00A05AB3">
        <w:rPr>
          <w:rFonts w:asciiTheme="minorHAnsi" w:eastAsiaTheme="minorEastAsia" w:hAnsiTheme="minorHAnsi" w:cs="Arial"/>
          <w:lang w:eastAsia="lt-LT"/>
        </w:rPr>
        <w:t xml:space="preserve">sprendimą </w:t>
      </w:r>
      <w:r w:rsidR="00A05AB3" w:rsidRPr="005C55B4">
        <w:rPr>
          <w:rFonts w:asciiTheme="minorHAnsi" w:eastAsiaTheme="minorEastAsia" w:hAnsiTheme="minorHAnsi" w:cs="Arial"/>
          <w:lang w:eastAsia="lt-LT"/>
        </w:rPr>
        <w:t xml:space="preserve">likviduoti </w:t>
      </w:r>
      <w:r w:rsidR="00A05AB3">
        <w:rPr>
          <w:rFonts w:asciiTheme="minorHAnsi" w:eastAsiaTheme="minorEastAsia" w:hAnsiTheme="minorHAnsi" w:cs="Arial"/>
          <w:lang w:eastAsia="lt-LT"/>
        </w:rPr>
        <w:t xml:space="preserve">grupei priklausančią </w:t>
      </w:r>
      <w:r w:rsidR="004366A7">
        <w:rPr>
          <w:rFonts w:asciiTheme="minorHAnsi" w:eastAsiaTheme="minorEastAsia" w:hAnsiTheme="minorHAnsi" w:cs="Arial"/>
          <w:lang w:eastAsia="lt-LT"/>
        </w:rPr>
        <w:t xml:space="preserve">ir komercinės veiklos nebevykdančią </w:t>
      </w:r>
      <w:r w:rsidR="00A05AB3">
        <w:rPr>
          <w:rFonts w:asciiTheme="minorHAnsi" w:eastAsiaTheme="minorEastAsia" w:hAnsiTheme="minorHAnsi" w:cs="Arial"/>
          <w:lang w:eastAsia="lt-LT"/>
        </w:rPr>
        <w:t>įmonę</w:t>
      </w:r>
      <w:r w:rsidR="00A05AB3" w:rsidRPr="005C55B4">
        <w:rPr>
          <w:rFonts w:asciiTheme="minorHAnsi" w:eastAsiaTheme="minorEastAsia" w:hAnsiTheme="minorHAnsi" w:cs="Arial"/>
          <w:lang w:eastAsia="lt-LT"/>
        </w:rPr>
        <w:t xml:space="preserve"> „VAE SPB“</w:t>
      </w:r>
      <w:r w:rsidR="00A05AB3">
        <w:rPr>
          <w:rFonts w:asciiTheme="minorHAnsi" w:eastAsiaTheme="minorEastAsia" w:hAnsiTheme="minorHAnsi" w:cs="Arial"/>
          <w:lang w:eastAsia="lt-LT"/>
        </w:rPr>
        <w:t xml:space="preserve">. </w:t>
      </w:r>
    </w:p>
    <w:p w:rsidR="00E90E72" w:rsidRDefault="00E90E72" w:rsidP="005C55B4">
      <w:pPr>
        <w:jc w:val="both"/>
        <w:rPr>
          <w:rFonts w:asciiTheme="minorHAnsi" w:eastAsiaTheme="minorEastAsia" w:hAnsiTheme="minorHAnsi" w:cs="Arial"/>
          <w:lang w:eastAsia="lt-LT"/>
        </w:rPr>
      </w:pPr>
    </w:p>
    <w:p w:rsidR="005C55B4" w:rsidRDefault="004366A7" w:rsidP="005C55B4">
      <w:pPr>
        <w:jc w:val="both"/>
        <w:rPr>
          <w:rFonts w:asciiTheme="minorHAnsi" w:eastAsiaTheme="minorEastAsia" w:hAnsiTheme="minorHAnsi" w:cs="Arial"/>
          <w:lang w:eastAsia="lt-LT"/>
        </w:rPr>
      </w:pPr>
      <w:r>
        <w:rPr>
          <w:rFonts w:asciiTheme="minorHAnsi" w:eastAsiaTheme="minorEastAsia" w:hAnsiTheme="minorHAnsi" w:cs="Arial"/>
          <w:lang w:eastAsia="lt-LT"/>
        </w:rPr>
        <w:t>„</w:t>
      </w:r>
      <w:r w:rsidR="00BF7C63">
        <w:rPr>
          <w:rFonts w:asciiTheme="minorHAnsi" w:eastAsiaTheme="minorEastAsia" w:hAnsiTheme="minorHAnsi" w:cs="Arial"/>
          <w:lang w:eastAsia="lt-LT"/>
        </w:rPr>
        <w:t>P</w:t>
      </w:r>
      <w:r>
        <w:rPr>
          <w:rFonts w:asciiTheme="minorHAnsi" w:eastAsiaTheme="minorEastAsia" w:hAnsiTheme="minorHAnsi" w:cs="Arial"/>
          <w:lang w:eastAsia="lt-LT"/>
        </w:rPr>
        <w:t xml:space="preserve">riimdami sprendimą nutraukti </w:t>
      </w:r>
      <w:r w:rsidR="00BF7C63">
        <w:rPr>
          <w:rFonts w:asciiTheme="minorHAnsi" w:eastAsiaTheme="minorEastAsia" w:hAnsiTheme="minorHAnsi" w:cs="Arial"/>
          <w:lang w:eastAsia="lt-LT"/>
        </w:rPr>
        <w:t>bendrovės</w:t>
      </w:r>
      <w:r>
        <w:rPr>
          <w:rFonts w:asciiTheme="minorHAnsi" w:eastAsiaTheme="minorEastAsia" w:hAnsiTheme="minorHAnsi" w:cs="Arial"/>
          <w:lang w:eastAsia="lt-LT"/>
        </w:rPr>
        <w:t xml:space="preserve"> veiklą, atsižvelgėme į </w:t>
      </w:r>
      <w:r w:rsidRPr="004366A7">
        <w:rPr>
          <w:rFonts w:asciiTheme="minorHAnsi" w:eastAsiaTheme="minorEastAsia" w:hAnsiTheme="minorHAnsi" w:cs="Arial"/>
          <w:lang w:eastAsia="lt-LT"/>
        </w:rPr>
        <w:t>Nacionalinės energetinės nepriklausomybės strategijos (NENS)</w:t>
      </w:r>
      <w:r>
        <w:rPr>
          <w:rFonts w:asciiTheme="minorHAnsi" w:eastAsiaTheme="minorEastAsia" w:hAnsiTheme="minorHAnsi" w:cs="Arial"/>
          <w:lang w:eastAsia="lt-LT"/>
        </w:rPr>
        <w:t xml:space="preserve"> projektą</w:t>
      </w:r>
      <w:r w:rsidR="00B92805">
        <w:rPr>
          <w:rFonts w:asciiTheme="minorHAnsi" w:eastAsiaTheme="minorEastAsia" w:hAnsiTheme="minorHAnsi" w:cs="Arial"/>
          <w:lang w:eastAsia="lt-LT"/>
        </w:rPr>
        <w:t>. J</w:t>
      </w:r>
      <w:r>
        <w:rPr>
          <w:rFonts w:asciiTheme="minorHAnsi" w:eastAsiaTheme="minorEastAsia" w:hAnsiTheme="minorHAnsi" w:cs="Arial"/>
          <w:lang w:eastAsia="lt-LT"/>
        </w:rPr>
        <w:t xml:space="preserve">ame </w:t>
      </w:r>
      <w:r w:rsidRPr="004366A7">
        <w:rPr>
          <w:rFonts w:asciiTheme="minorHAnsi" w:eastAsiaTheme="minorEastAsia" w:hAnsiTheme="minorHAnsi" w:cs="Arial"/>
          <w:lang w:eastAsia="lt-LT"/>
        </w:rPr>
        <w:t xml:space="preserve">siūloma prioritetą </w:t>
      </w:r>
      <w:r w:rsidR="00E90E72" w:rsidRPr="004366A7">
        <w:rPr>
          <w:rFonts w:asciiTheme="minorHAnsi" w:eastAsiaTheme="minorEastAsia" w:hAnsiTheme="minorHAnsi" w:cs="Arial"/>
          <w:lang w:eastAsia="lt-LT"/>
        </w:rPr>
        <w:t xml:space="preserve">teikti </w:t>
      </w:r>
      <w:r w:rsidRPr="004366A7">
        <w:rPr>
          <w:rFonts w:asciiTheme="minorHAnsi" w:eastAsiaTheme="minorEastAsia" w:hAnsiTheme="minorHAnsi" w:cs="Arial"/>
          <w:lang w:eastAsia="lt-LT"/>
        </w:rPr>
        <w:t>atsinaujinančių energijos išteklių plėtrai</w:t>
      </w:r>
      <w:r w:rsidR="00E90E72">
        <w:rPr>
          <w:rFonts w:asciiTheme="minorHAnsi" w:eastAsiaTheme="minorEastAsia" w:hAnsiTheme="minorHAnsi" w:cs="Arial"/>
          <w:lang w:eastAsia="lt-LT"/>
        </w:rPr>
        <w:t xml:space="preserve"> ir </w:t>
      </w:r>
      <w:r w:rsidR="00E90E72" w:rsidRPr="00E90E72">
        <w:rPr>
          <w:rFonts w:asciiTheme="minorHAnsi" w:eastAsiaTheme="minorEastAsia" w:hAnsiTheme="minorHAnsi" w:cs="Arial"/>
          <w:lang w:eastAsia="lt-LT"/>
        </w:rPr>
        <w:t>nėra numatyta su naujos branduolinės elektrinės projekto įgyvendinim</w:t>
      </w:r>
      <w:r w:rsidR="00E90E72">
        <w:rPr>
          <w:rFonts w:asciiTheme="minorHAnsi" w:eastAsiaTheme="minorEastAsia" w:hAnsiTheme="minorHAnsi" w:cs="Arial"/>
          <w:lang w:eastAsia="lt-LT"/>
        </w:rPr>
        <w:t>u susijusių nuostatų ir tikslų</w:t>
      </w:r>
      <w:r>
        <w:rPr>
          <w:rFonts w:asciiTheme="minorHAnsi" w:eastAsiaTheme="minorEastAsia" w:hAnsiTheme="minorHAnsi" w:cs="Arial"/>
          <w:lang w:eastAsia="lt-LT"/>
        </w:rPr>
        <w:t>. T</w:t>
      </w:r>
      <w:r w:rsidRPr="004366A7">
        <w:rPr>
          <w:rFonts w:asciiTheme="minorHAnsi" w:eastAsiaTheme="minorEastAsia" w:hAnsiTheme="minorHAnsi" w:cs="Arial"/>
          <w:lang w:eastAsia="lt-LT"/>
        </w:rPr>
        <w:t xml:space="preserve">ai reiškia, kad </w:t>
      </w:r>
      <w:r>
        <w:rPr>
          <w:rFonts w:asciiTheme="minorHAnsi" w:eastAsiaTheme="minorEastAsia" w:hAnsiTheme="minorHAnsi" w:cs="Arial"/>
          <w:lang w:eastAsia="lt-LT"/>
        </w:rPr>
        <w:t xml:space="preserve">tolesnis branduolinės energetikos vystymas Lietuvoje nebetenka racionalaus pagrindo ir prielaidų išlaikyti įmonę, kuri buvo skirta plėtoti Visagino atominės elektrinės projektą, nebelieka“, – sako „Lietuvos energijos“ valdybos pirmininkas ir generalinis direktorius Darius Maikštėnas. </w:t>
      </w:r>
    </w:p>
    <w:p w:rsidR="004366A7" w:rsidRDefault="004366A7" w:rsidP="005C55B4">
      <w:pPr>
        <w:jc w:val="both"/>
        <w:rPr>
          <w:rFonts w:asciiTheme="minorHAnsi" w:eastAsiaTheme="minorEastAsia" w:hAnsiTheme="minorHAnsi" w:cs="Arial"/>
          <w:lang w:eastAsia="lt-LT"/>
        </w:rPr>
      </w:pPr>
    </w:p>
    <w:p w:rsidR="005C55B4" w:rsidRDefault="005C55B4" w:rsidP="005C55B4">
      <w:pPr>
        <w:jc w:val="both"/>
        <w:rPr>
          <w:rFonts w:asciiTheme="minorHAnsi" w:eastAsiaTheme="minorEastAsia" w:hAnsiTheme="minorHAnsi" w:cs="Arial"/>
          <w:lang w:eastAsia="lt-LT"/>
        </w:rPr>
      </w:pPr>
      <w:r w:rsidRPr="005C55B4">
        <w:rPr>
          <w:rFonts w:asciiTheme="minorHAnsi" w:eastAsiaTheme="minorEastAsia" w:hAnsiTheme="minorHAnsi" w:cs="Arial"/>
          <w:lang w:eastAsia="lt-LT"/>
        </w:rPr>
        <w:t xml:space="preserve">Sprendimui likviduoti „VAE SPB“ </w:t>
      </w:r>
      <w:r w:rsidR="00A05AB3">
        <w:rPr>
          <w:rFonts w:asciiTheme="minorHAnsi" w:eastAsiaTheme="minorEastAsia" w:hAnsiTheme="minorHAnsi" w:cs="Arial"/>
          <w:lang w:eastAsia="lt-LT"/>
        </w:rPr>
        <w:t xml:space="preserve">gautas „Lietuvos energijos“ akcininkės – Finansų ministerijos pritarimas. </w:t>
      </w:r>
      <w:r w:rsidR="00E90E72">
        <w:rPr>
          <w:rFonts w:asciiTheme="minorHAnsi" w:eastAsiaTheme="minorEastAsia" w:hAnsiTheme="minorHAnsi" w:cs="Arial"/>
          <w:lang w:eastAsia="lt-LT"/>
        </w:rPr>
        <w:t>Įmonės veiklos užbaigimui taip pat yra pritarusi ir Energetikos ministerija.</w:t>
      </w:r>
    </w:p>
    <w:p w:rsidR="00A05AB3" w:rsidRDefault="00A05AB3" w:rsidP="005C55B4">
      <w:pPr>
        <w:jc w:val="both"/>
        <w:rPr>
          <w:rFonts w:asciiTheme="minorHAnsi" w:eastAsiaTheme="minorEastAsia" w:hAnsiTheme="minorHAnsi" w:cs="Arial"/>
          <w:lang w:eastAsia="lt-LT"/>
        </w:rPr>
      </w:pPr>
    </w:p>
    <w:p w:rsidR="005C55B4" w:rsidRDefault="004366A7" w:rsidP="005C55B4">
      <w:pPr>
        <w:jc w:val="both"/>
        <w:rPr>
          <w:rFonts w:asciiTheme="minorHAnsi" w:eastAsiaTheme="minorEastAsia" w:hAnsiTheme="minorHAnsi" w:cs="Arial"/>
          <w:lang w:eastAsia="lt-LT"/>
        </w:rPr>
      </w:pPr>
      <w:r w:rsidRPr="005C55B4">
        <w:rPr>
          <w:rFonts w:asciiTheme="minorHAnsi" w:eastAsiaTheme="minorEastAsia" w:hAnsiTheme="minorHAnsi" w:cs="Arial"/>
          <w:lang w:eastAsia="lt-LT"/>
        </w:rPr>
        <w:t xml:space="preserve">„VAE SPB“ </w:t>
      </w:r>
      <w:r>
        <w:rPr>
          <w:rFonts w:asciiTheme="minorHAnsi" w:eastAsiaTheme="minorEastAsia" w:hAnsiTheme="minorHAnsi" w:cs="Arial"/>
          <w:lang w:eastAsia="lt-LT"/>
        </w:rPr>
        <w:t xml:space="preserve">buvo įkurta </w:t>
      </w:r>
      <w:r w:rsidRPr="004366A7">
        <w:rPr>
          <w:rFonts w:asciiTheme="minorHAnsi" w:eastAsiaTheme="minorEastAsia" w:hAnsiTheme="minorHAnsi" w:cs="Arial"/>
          <w:lang w:eastAsia="lt-LT"/>
        </w:rPr>
        <w:t>2012</w:t>
      </w:r>
      <w:r>
        <w:rPr>
          <w:rFonts w:asciiTheme="minorHAnsi" w:eastAsiaTheme="minorEastAsia" w:hAnsiTheme="minorHAnsi" w:cs="Arial"/>
          <w:lang w:eastAsia="lt-LT"/>
        </w:rPr>
        <w:t xml:space="preserve"> m. </w:t>
      </w:r>
      <w:r w:rsidRPr="004366A7">
        <w:rPr>
          <w:rFonts w:asciiTheme="minorHAnsi" w:eastAsiaTheme="minorEastAsia" w:hAnsiTheme="minorHAnsi" w:cs="Arial"/>
          <w:lang w:eastAsia="lt-LT"/>
        </w:rPr>
        <w:t>kaip specialios paskirties bendrovė</w:t>
      </w:r>
      <w:r>
        <w:rPr>
          <w:rFonts w:asciiTheme="minorHAnsi" w:eastAsiaTheme="minorEastAsia" w:hAnsiTheme="minorHAnsi" w:cs="Arial"/>
          <w:lang w:eastAsia="lt-LT"/>
        </w:rPr>
        <w:t xml:space="preserve">, skirta </w:t>
      </w:r>
      <w:r w:rsidRPr="004366A7">
        <w:rPr>
          <w:rFonts w:asciiTheme="minorHAnsi" w:eastAsiaTheme="minorEastAsia" w:hAnsiTheme="minorHAnsi" w:cs="Arial"/>
          <w:lang w:eastAsia="lt-LT"/>
        </w:rPr>
        <w:t xml:space="preserve">Lietuvoje </w:t>
      </w:r>
      <w:r>
        <w:rPr>
          <w:rFonts w:asciiTheme="minorHAnsi" w:eastAsiaTheme="minorEastAsia" w:hAnsiTheme="minorHAnsi" w:cs="Arial"/>
          <w:lang w:eastAsia="lt-LT"/>
        </w:rPr>
        <w:t xml:space="preserve">įgyvendinti </w:t>
      </w:r>
      <w:r w:rsidRPr="004366A7">
        <w:rPr>
          <w:rFonts w:asciiTheme="minorHAnsi" w:eastAsiaTheme="minorEastAsia" w:hAnsiTheme="minorHAnsi" w:cs="Arial"/>
          <w:lang w:eastAsia="lt-LT"/>
        </w:rPr>
        <w:t>naujos branduolinės elektrinės projekt</w:t>
      </w:r>
      <w:r>
        <w:rPr>
          <w:rFonts w:asciiTheme="minorHAnsi" w:eastAsiaTheme="minorEastAsia" w:hAnsiTheme="minorHAnsi" w:cs="Arial"/>
          <w:lang w:eastAsia="lt-LT"/>
        </w:rPr>
        <w:t>ą – Visagino atominė elektrinė</w:t>
      </w:r>
      <w:r w:rsidRPr="004366A7">
        <w:rPr>
          <w:rFonts w:asciiTheme="minorHAnsi" w:eastAsiaTheme="minorEastAsia" w:hAnsiTheme="minorHAnsi" w:cs="Arial"/>
          <w:lang w:eastAsia="lt-LT"/>
        </w:rPr>
        <w:t>.</w:t>
      </w:r>
      <w:r w:rsidR="00CD642D">
        <w:rPr>
          <w:rFonts w:asciiTheme="minorHAnsi" w:eastAsiaTheme="minorEastAsia" w:hAnsiTheme="minorHAnsi" w:cs="Arial"/>
          <w:lang w:eastAsia="lt-LT"/>
        </w:rPr>
        <w:t xml:space="preserve"> P</w:t>
      </w:r>
      <w:r w:rsidR="00E90E72">
        <w:rPr>
          <w:rFonts w:asciiTheme="minorHAnsi" w:eastAsiaTheme="minorEastAsia" w:hAnsiTheme="minorHAnsi" w:cs="Arial"/>
          <w:lang w:eastAsia="lt-LT"/>
        </w:rPr>
        <w:t xml:space="preserve">er pastaruosius keletą metų </w:t>
      </w:r>
      <w:r w:rsidR="005C55B4" w:rsidRPr="005C55B4">
        <w:rPr>
          <w:rFonts w:asciiTheme="minorHAnsi" w:eastAsiaTheme="minorEastAsia" w:hAnsiTheme="minorHAnsi" w:cs="Arial"/>
          <w:lang w:eastAsia="lt-LT"/>
        </w:rPr>
        <w:t>„VAE SPB“</w:t>
      </w:r>
      <w:r w:rsidR="00E90E72">
        <w:rPr>
          <w:rFonts w:asciiTheme="minorHAnsi" w:eastAsiaTheme="minorEastAsia" w:hAnsiTheme="minorHAnsi" w:cs="Arial"/>
          <w:lang w:eastAsia="lt-LT"/>
        </w:rPr>
        <w:t xml:space="preserve"> veikla buvo sumažinta iki minimumo. Įmonėje dirba trys </w:t>
      </w:r>
      <w:r w:rsidR="00BF7C63">
        <w:rPr>
          <w:rFonts w:asciiTheme="minorHAnsi" w:eastAsiaTheme="minorEastAsia" w:hAnsiTheme="minorHAnsi" w:cs="Arial"/>
          <w:lang w:eastAsia="lt-LT"/>
        </w:rPr>
        <w:t>darbuotojai</w:t>
      </w:r>
      <w:r w:rsidR="00E90E72">
        <w:rPr>
          <w:rFonts w:asciiTheme="minorHAnsi" w:eastAsiaTheme="minorEastAsia" w:hAnsiTheme="minorHAnsi" w:cs="Arial"/>
          <w:lang w:eastAsia="lt-LT"/>
        </w:rPr>
        <w:t xml:space="preserve">, užimdami </w:t>
      </w:r>
      <w:r w:rsidR="00BF7C63">
        <w:rPr>
          <w:rFonts w:asciiTheme="minorHAnsi" w:eastAsiaTheme="minorEastAsia" w:hAnsiTheme="minorHAnsi" w:cs="Arial"/>
          <w:lang w:eastAsia="lt-LT"/>
        </w:rPr>
        <w:t>1,5</w:t>
      </w:r>
      <w:r w:rsidR="00E90E72">
        <w:rPr>
          <w:rFonts w:asciiTheme="minorHAnsi" w:eastAsiaTheme="minorEastAsia" w:hAnsiTheme="minorHAnsi" w:cs="Arial"/>
          <w:lang w:eastAsia="lt-LT"/>
        </w:rPr>
        <w:t xml:space="preserve"> etato. Įmonės l</w:t>
      </w:r>
      <w:r w:rsidR="00E90E72" w:rsidRPr="005C55B4">
        <w:rPr>
          <w:rFonts w:asciiTheme="minorHAnsi" w:eastAsiaTheme="minorEastAsia" w:hAnsiTheme="minorHAnsi" w:cs="Arial"/>
          <w:lang w:eastAsia="lt-LT"/>
        </w:rPr>
        <w:t>ikvidatoriumi paskir</w:t>
      </w:r>
      <w:r w:rsidR="00E90E72">
        <w:rPr>
          <w:rFonts w:asciiTheme="minorHAnsi" w:eastAsiaTheme="minorEastAsia" w:hAnsiTheme="minorHAnsi" w:cs="Arial"/>
          <w:lang w:eastAsia="lt-LT"/>
        </w:rPr>
        <w:t xml:space="preserve">tas </w:t>
      </w:r>
      <w:r w:rsidR="00E90E72" w:rsidRPr="005C55B4">
        <w:rPr>
          <w:rFonts w:asciiTheme="minorHAnsi" w:eastAsiaTheme="minorEastAsia" w:hAnsiTheme="minorHAnsi" w:cs="Arial"/>
          <w:lang w:eastAsia="lt-LT"/>
        </w:rPr>
        <w:t>laikina</w:t>
      </w:r>
      <w:r w:rsidR="00E90E72">
        <w:rPr>
          <w:rFonts w:asciiTheme="minorHAnsi" w:eastAsiaTheme="minorEastAsia" w:hAnsiTheme="minorHAnsi" w:cs="Arial"/>
          <w:lang w:eastAsia="lt-LT"/>
        </w:rPr>
        <w:t xml:space="preserve">sis </w:t>
      </w:r>
      <w:r w:rsidR="00E90E72" w:rsidRPr="005C55B4">
        <w:rPr>
          <w:rFonts w:asciiTheme="minorHAnsi" w:eastAsiaTheme="minorEastAsia" w:hAnsiTheme="minorHAnsi" w:cs="Arial"/>
          <w:lang w:eastAsia="lt-LT"/>
        </w:rPr>
        <w:t>„VAE SPB“ generalini</w:t>
      </w:r>
      <w:r w:rsidR="00E90E72">
        <w:rPr>
          <w:rFonts w:asciiTheme="minorHAnsi" w:eastAsiaTheme="minorEastAsia" w:hAnsiTheme="minorHAnsi" w:cs="Arial"/>
          <w:lang w:eastAsia="lt-LT"/>
        </w:rPr>
        <w:t xml:space="preserve">s </w:t>
      </w:r>
      <w:r w:rsidR="00E90E72" w:rsidRPr="005C55B4">
        <w:rPr>
          <w:rFonts w:asciiTheme="minorHAnsi" w:eastAsiaTheme="minorEastAsia" w:hAnsiTheme="minorHAnsi" w:cs="Arial"/>
          <w:lang w:eastAsia="lt-LT"/>
        </w:rPr>
        <w:t>direktorius</w:t>
      </w:r>
      <w:r w:rsidR="00E90E72">
        <w:rPr>
          <w:rFonts w:asciiTheme="minorHAnsi" w:eastAsiaTheme="minorEastAsia" w:hAnsiTheme="minorHAnsi" w:cs="Arial"/>
          <w:lang w:eastAsia="lt-LT"/>
        </w:rPr>
        <w:t>. L</w:t>
      </w:r>
      <w:r w:rsidR="005C55B4" w:rsidRPr="005C55B4">
        <w:rPr>
          <w:rFonts w:asciiTheme="minorHAnsi" w:eastAsiaTheme="minorEastAsia" w:hAnsiTheme="minorHAnsi" w:cs="Arial"/>
          <w:lang w:eastAsia="lt-LT"/>
        </w:rPr>
        <w:t xml:space="preserve">ikvidavimo procedūras tikimasi </w:t>
      </w:r>
      <w:r w:rsidR="00E90E72" w:rsidRPr="005C55B4">
        <w:rPr>
          <w:rFonts w:asciiTheme="minorHAnsi" w:eastAsiaTheme="minorEastAsia" w:hAnsiTheme="minorHAnsi" w:cs="Arial"/>
          <w:lang w:eastAsia="lt-LT"/>
        </w:rPr>
        <w:t xml:space="preserve">užbaigti </w:t>
      </w:r>
      <w:r w:rsidR="005C55B4" w:rsidRPr="005C55B4">
        <w:rPr>
          <w:rFonts w:asciiTheme="minorHAnsi" w:eastAsiaTheme="minorEastAsia" w:hAnsiTheme="minorHAnsi" w:cs="Arial"/>
          <w:lang w:eastAsia="lt-LT"/>
        </w:rPr>
        <w:t>ne vėliau kaip per šešis mėnesius</w:t>
      </w:r>
      <w:r w:rsidR="005C55B4">
        <w:rPr>
          <w:rFonts w:asciiTheme="minorHAnsi" w:eastAsiaTheme="minorEastAsia" w:hAnsiTheme="minorHAnsi" w:cs="Arial"/>
          <w:lang w:eastAsia="lt-LT"/>
        </w:rPr>
        <w:t xml:space="preserve">. </w:t>
      </w:r>
    </w:p>
    <w:p w:rsidR="005C55B4" w:rsidRPr="003D64FE" w:rsidRDefault="005C55B4" w:rsidP="005C55B4">
      <w:pPr>
        <w:jc w:val="both"/>
        <w:rPr>
          <w:rFonts w:asciiTheme="minorHAnsi" w:eastAsiaTheme="minorEastAsia" w:hAnsiTheme="minorHAnsi" w:cs="Arial"/>
          <w:lang w:eastAsia="lt-LT"/>
        </w:rPr>
      </w:pPr>
    </w:p>
    <w:p w:rsidR="005C55B4" w:rsidRPr="003D64FE" w:rsidRDefault="005C55B4" w:rsidP="005C55B4">
      <w:pPr>
        <w:jc w:val="both"/>
        <w:rPr>
          <w:rFonts w:asciiTheme="minorHAnsi" w:eastAsiaTheme="minorEastAsia" w:hAnsiTheme="minorHAnsi" w:cs="Arial"/>
          <w:b/>
          <w:lang w:eastAsia="lt-LT"/>
        </w:rPr>
      </w:pPr>
    </w:p>
    <w:p w:rsidR="005C55B4" w:rsidRDefault="005C55B4" w:rsidP="005C55B4">
      <w:pPr>
        <w:jc w:val="both"/>
        <w:rPr>
          <w:rFonts w:asciiTheme="minorHAnsi" w:eastAsiaTheme="minorEastAsia" w:hAnsiTheme="minorHAnsi" w:cs="Arial"/>
          <w:lang w:eastAsia="lt-LT"/>
        </w:rPr>
      </w:pPr>
    </w:p>
    <w:p w:rsidR="005C55B4" w:rsidRPr="00C343B5" w:rsidRDefault="005C55B4" w:rsidP="005C55B4">
      <w:pPr>
        <w:jc w:val="both"/>
        <w:rPr>
          <w:rFonts w:asciiTheme="minorHAnsi" w:eastAsiaTheme="minorEastAsia" w:hAnsiTheme="minorHAnsi" w:cs="Arial"/>
          <w:lang w:eastAsia="lt-LT"/>
        </w:rPr>
      </w:pPr>
    </w:p>
    <w:p w:rsidR="005C55B4" w:rsidRPr="00C52144" w:rsidRDefault="005C55B4" w:rsidP="005C55B4">
      <w:pPr>
        <w:jc w:val="both"/>
        <w:rPr>
          <w:rFonts w:ascii="Segoe UI" w:eastAsiaTheme="minorEastAsia" w:hAnsi="Segoe UI" w:cs="Segoe UI"/>
          <w:b/>
          <w:sz w:val="20"/>
          <w:szCs w:val="20"/>
          <w:lang w:eastAsia="lt-LT"/>
        </w:rPr>
      </w:pPr>
      <w:r w:rsidRPr="00C52144">
        <w:rPr>
          <w:rFonts w:ascii="Segoe UI" w:eastAsiaTheme="minorEastAsia" w:hAnsi="Segoe UI" w:cs="Segoe UI"/>
          <w:b/>
          <w:sz w:val="20"/>
          <w:szCs w:val="20"/>
          <w:lang w:eastAsia="lt-LT"/>
        </w:rPr>
        <w:t>Daugiau informacijos:</w:t>
      </w:r>
    </w:p>
    <w:p w:rsidR="005C55B4" w:rsidRDefault="005C55B4" w:rsidP="005C55B4">
      <w:pPr>
        <w:jc w:val="both"/>
        <w:rPr>
          <w:rFonts w:ascii="Segoe UI" w:eastAsiaTheme="minorEastAsia" w:hAnsi="Segoe UI" w:cs="Segoe UI"/>
          <w:sz w:val="20"/>
          <w:szCs w:val="20"/>
          <w:lang w:eastAsia="lt-LT"/>
        </w:rPr>
      </w:pPr>
      <w:r w:rsidRPr="00C52144">
        <w:rPr>
          <w:rFonts w:ascii="Segoe UI" w:eastAsiaTheme="minorEastAsia" w:hAnsi="Segoe UI" w:cs="Segoe UI"/>
          <w:sz w:val="20"/>
          <w:szCs w:val="20"/>
          <w:lang w:eastAsia="lt-LT"/>
        </w:rPr>
        <w:t>Laura Šebekienė</w:t>
      </w:r>
      <w:r>
        <w:rPr>
          <w:rFonts w:ascii="Segoe UI" w:eastAsiaTheme="minorEastAsia" w:hAnsi="Segoe UI" w:cs="Segoe UI"/>
          <w:sz w:val="20"/>
          <w:szCs w:val="20"/>
          <w:lang w:eastAsia="lt-LT"/>
        </w:rPr>
        <w:t xml:space="preserve">, </w:t>
      </w:r>
    </w:p>
    <w:p w:rsidR="005C55B4" w:rsidRPr="00C52144" w:rsidRDefault="005C55B4" w:rsidP="005C55B4">
      <w:pPr>
        <w:jc w:val="both"/>
        <w:rPr>
          <w:rFonts w:ascii="Segoe UI" w:eastAsiaTheme="minorEastAsia" w:hAnsi="Segoe UI" w:cs="Segoe UI"/>
          <w:sz w:val="20"/>
          <w:szCs w:val="20"/>
          <w:lang w:eastAsia="lt-LT"/>
        </w:rPr>
      </w:pPr>
      <w:r w:rsidRPr="00C52144">
        <w:rPr>
          <w:rFonts w:ascii="Segoe UI" w:eastAsiaTheme="minorEastAsia" w:hAnsi="Segoe UI" w:cs="Segoe UI"/>
          <w:sz w:val="20"/>
          <w:szCs w:val="20"/>
          <w:lang w:eastAsia="lt-LT"/>
        </w:rPr>
        <w:t>„Lietuvos energijos“ Korporatyvinės komunikacijos tarnybos direktorė</w:t>
      </w:r>
    </w:p>
    <w:p w:rsidR="005C55B4" w:rsidRDefault="005C55B4" w:rsidP="005C55B4">
      <w:pPr>
        <w:jc w:val="both"/>
        <w:rPr>
          <w:rFonts w:ascii="Segoe UI" w:eastAsiaTheme="minorEastAsia" w:hAnsi="Segoe UI" w:cs="Segoe UI"/>
          <w:sz w:val="20"/>
          <w:szCs w:val="20"/>
          <w:lang w:eastAsia="lt-LT"/>
        </w:rPr>
      </w:pPr>
      <w:r w:rsidRPr="00C52144">
        <w:rPr>
          <w:rFonts w:ascii="Segoe UI" w:eastAsiaTheme="minorEastAsia" w:hAnsi="Segoe UI" w:cs="Segoe UI"/>
          <w:sz w:val="20"/>
          <w:szCs w:val="20"/>
          <w:lang w:eastAsia="lt-LT"/>
        </w:rPr>
        <w:t>+370 633 99940</w:t>
      </w:r>
      <w:r>
        <w:rPr>
          <w:rFonts w:ascii="Segoe UI" w:eastAsiaTheme="minorEastAsia" w:hAnsi="Segoe UI" w:cs="Segoe UI"/>
          <w:sz w:val="20"/>
          <w:szCs w:val="20"/>
          <w:lang w:eastAsia="lt-LT"/>
        </w:rPr>
        <w:t>,</w:t>
      </w:r>
    </w:p>
    <w:p w:rsidR="005C55B4" w:rsidRDefault="00763E39" w:rsidP="005C55B4">
      <w:pPr>
        <w:jc w:val="both"/>
        <w:rPr>
          <w:rFonts w:asciiTheme="minorHAnsi" w:eastAsiaTheme="minorEastAsia" w:hAnsiTheme="minorHAnsi" w:cs="Arial"/>
          <w:lang w:eastAsia="lt-LT"/>
        </w:rPr>
      </w:pPr>
      <w:hyperlink r:id="rId6" w:history="1">
        <w:r w:rsidR="005C55B4" w:rsidRPr="00C52144">
          <w:rPr>
            <w:rStyle w:val="Hyperlink"/>
            <w:rFonts w:ascii="Segoe UI" w:eastAsiaTheme="minorEastAsia" w:hAnsi="Segoe UI" w:cs="Segoe UI"/>
            <w:sz w:val="20"/>
            <w:szCs w:val="20"/>
            <w:lang w:eastAsia="lt-LT"/>
          </w:rPr>
          <w:t>laura.sebekiene@le.lt</w:t>
        </w:r>
      </w:hyperlink>
      <w:r w:rsidR="005C55B4" w:rsidRPr="00B3302D">
        <w:rPr>
          <w:rFonts w:asciiTheme="minorHAnsi" w:eastAsiaTheme="minorEastAsia" w:hAnsiTheme="minorHAnsi" w:cs="Arial"/>
          <w:lang w:eastAsia="lt-LT"/>
        </w:rPr>
        <w:t xml:space="preserve"> </w:t>
      </w:r>
    </w:p>
    <w:p w:rsidR="005C55B4" w:rsidRDefault="005C55B4" w:rsidP="005C55B4">
      <w:pPr>
        <w:jc w:val="both"/>
        <w:rPr>
          <w:rFonts w:asciiTheme="minorHAnsi" w:eastAsiaTheme="minorEastAsia" w:hAnsiTheme="minorHAnsi" w:cs="Arial"/>
          <w:lang w:eastAsia="lt-LT"/>
        </w:rPr>
      </w:pPr>
    </w:p>
    <w:p w:rsidR="005C55B4" w:rsidRDefault="005C55B4" w:rsidP="005C55B4">
      <w:pPr>
        <w:jc w:val="both"/>
        <w:rPr>
          <w:rFonts w:asciiTheme="minorHAnsi" w:eastAsiaTheme="minorEastAsia" w:hAnsiTheme="minorHAnsi" w:cs="Arial"/>
          <w:lang w:eastAsia="lt-LT"/>
        </w:rPr>
      </w:pPr>
    </w:p>
    <w:p w:rsidR="005C55B4" w:rsidRDefault="005C55B4" w:rsidP="005C55B4">
      <w:pPr>
        <w:jc w:val="both"/>
        <w:rPr>
          <w:rFonts w:asciiTheme="minorHAnsi" w:eastAsiaTheme="minorEastAsia" w:hAnsiTheme="minorHAnsi" w:cs="Arial"/>
          <w:lang w:eastAsia="lt-LT"/>
        </w:rPr>
      </w:pPr>
    </w:p>
    <w:p w:rsidR="005C55B4" w:rsidRDefault="005C55B4" w:rsidP="005C55B4">
      <w:pPr>
        <w:jc w:val="both"/>
        <w:rPr>
          <w:rFonts w:asciiTheme="minorHAnsi" w:eastAsiaTheme="minorEastAsia" w:hAnsiTheme="minorHAnsi" w:cs="Arial"/>
          <w:lang w:eastAsia="lt-LT"/>
        </w:rPr>
      </w:pPr>
    </w:p>
    <w:p w:rsidR="005C55B4" w:rsidRDefault="005C55B4" w:rsidP="005C55B4">
      <w:pPr>
        <w:jc w:val="both"/>
        <w:rPr>
          <w:rFonts w:asciiTheme="minorHAnsi" w:eastAsiaTheme="minorEastAsia" w:hAnsiTheme="minorHAnsi" w:cs="Arial"/>
          <w:lang w:eastAsia="lt-LT"/>
        </w:rPr>
      </w:pPr>
    </w:p>
    <w:p w:rsidR="005C55B4" w:rsidRDefault="005C55B4" w:rsidP="005C55B4">
      <w:pPr>
        <w:jc w:val="both"/>
      </w:pPr>
    </w:p>
    <w:p w:rsidR="005C55B4" w:rsidRDefault="005C55B4" w:rsidP="005C55B4"/>
    <w:p w:rsidR="005C55B4" w:rsidRDefault="005C55B4" w:rsidP="005C55B4"/>
    <w:p w:rsidR="007E7AFD" w:rsidRDefault="00763E39"/>
    <w:sectPr w:rsidR="007E7AFD" w:rsidSect="009D4D14">
      <w:headerReference w:type="first" r:id="rId7"/>
      <w:footerReference w:type="first" r:id="rId8"/>
      <w:pgSz w:w="11906" w:h="16838" w:code="9"/>
      <w:pgMar w:top="284" w:right="424" w:bottom="245" w:left="851" w:header="113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39" w:rsidRDefault="00763E39">
      <w:r>
        <w:separator/>
      </w:r>
    </w:p>
  </w:endnote>
  <w:endnote w:type="continuationSeparator" w:id="0">
    <w:p w:rsidR="00763E39" w:rsidRDefault="0076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DC" w:rsidRPr="003C78EF" w:rsidRDefault="00763E39" w:rsidP="00182B70">
    <w:pPr>
      <w:pStyle w:val="Rekvizitas"/>
      <w:jc w:val="left"/>
      <w:rPr>
        <w:lang w:val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39" w:rsidRDefault="00763E39">
      <w:r>
        <w:separator/>
      </w:r>
    </w:p>
  </w:footnote>
  <w:footnote w:type="continuationSeparator" w:id="0">
    <w:p w:rsidR="00763E39" w:rsidRDefault="00763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DC" w:rsidRDefault="00CD642D" w:rsidP="005C64D7"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4273F59" wp14:editId="30B622AF">
          <wp:simplePos x="0" y="0"/>
          <wp:positionH relativeFrom="column">
            <wp:posOffset>-103505</wp:posOffset>
          </wp:positionH>
          <wp:positionV relativeFrom="paragraph">
            <wp:posOffset>-377190</wp:posOffset>
          </wp:positionV>
          <wp:extent cx="1613535" cy="546735"/>
          <wp:effectExtent l="0" t="0" r="5715" b="5715"/>
          <wp:wrapTight wrapText="bothSides">
            <wp:wrapPolygon edited="0">
              <wp:start x="0" y="0"/>
              <wp:lineTo x="0" y="21073"/>
              <wp:lineTo x="21421" y="21073"/>
              <wp:lineTo x="214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" r="2013" b="5493"/>
                  <a:stretch/>
                </pic:blipFill>
                <pic:spPr bwMode="auto">
                  <a:xfrm>
                    <a:off x="0" y="0"/>
                    <a:ext cx="161353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4"/>
    <w:rsid w:val="003608F0"/>
    <w:rsid w:val="004366A7"/>
    <w:rsid w:val="005175C6"/>
    <w:rsid w:val="005C55B4"/>
    <w:rsid w:val="006C3447"/>
    <w:rsid w:val="00763E39"/>
    <w:rsid w:val="00A05AB3"/>
    <w:rsid w:val="00B92805"/>
    <w:rsid w:val="00BF7C63"/>
    <w:rsid w:val="00C33B33"/>
    <w:rsid w:val="00CA4142"/>
    <w:rsid w:val="00CD642D"/>
    <w:rsid w:val="00E9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2CC22-8D1F-448B-8B48-1BB4E972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kvizitas">
    <w:name w:val="Rekvizitas"/>
    <w:rsid w:val="005C55B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5C55B4"/>
    <w:rPr>
      <w:color w:val="auto"/>
      <w:u w:val="none"/>
    </w:rPr>
  </w:style>
  <w:style w:type="paragraph" w:styleId="NoSpacing">
    <w:name w:val="No Spacing"/>
    <w:uiPriority w:val="1"/>
    <w:qFormat/>
    <w:rsid w:val="005C55B4"/>
    <w:pPr>
      <w:spacing w:after="0" w:line="240" w:lineRule="auto"/>
    </w:pPr>
    <w:rPr>
      <w:rFonts w:eastAsiaTheme="minorEastAsia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1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142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sebekiene@le.l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Šebekienė</dc:creator>
  <cp:keywords/>
  <dc:description/>
  <cp:lastModifiedBy>Justinas Juknys</cp:lastModifiedBy>
  <cp:revision>2</cp:revision>
  <cp:lastPrinted>2018-04-18T10:26:00Z</cp:lastPrinted>
  <dcterms:created xsi:type="dcterms:W3CDTF">2018-04-20T12:21:00Z</dcterms:created>
  <dcterms:modified xsi:type="dcterms:W3CDTF">2018-04-20T12:21:00Z</dcterms:modified>
</cp:coreProperties>
</file>