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7B84814D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24C02CD4" w14:textId="6350AA44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5616155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DFC52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5A9C649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E6652D" w:rsidRPr="007C2185" w14:paraId="055BFA56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CCC618E" w14:textId="77777777" w:rsidR="00E6652D" w:rsidRPr="00247890" w:rsidRDefault="00E6652D" w:rsidP="00E6652D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7C756DC" w14:textId="79DEC027" w:rsidR="00E6652D" w:rsidRPr="007C2185" w:rsidRDefault="00E6652D" w:rsidP="00E6652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sabiedrība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“</w:t>
            </w:r>
            <w:r w:rsidRPr="00FA005B">
              <w:rPr>
                <w:rFonts w:asciiTheme="minorHAnsi" w:hAnsiTheme="minorHAnsi"/>
                <w:sz w:val="20"/>
                <w:szCs w:val="20"/>
              </w:rPr>
              <w:t>Baltic Technology Ventures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</w:tr>
      <w:tr w:rsidR="00E6652D" w:rsidRPr="007C2185" w14:paraId="5BB5CB1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0A7424D6" w14:textId="77777777" w:rsidR="00E6652D" w:rsidRPr="00247890" w:rsidRDefault="00E6652D" w:rsidP="00E6652D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5689BB53" w14:textId="7495F08B" w:rsidR="00E6652D" w:rsidRPr="00247890" w:rsidRDefault="00E6652D" w:rsidP="00E6652D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registration</w:t>
            </w:r>
            <w:r w:rsidRPr="00247890">
              <w:rPr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4678" w:type="dxa"/>
            <w:shd w:val="clear" w:color="auto" w:fill="auto"/>
          </w:tcPr>
          <w:p w14:paraId="7CE4419B" w14:textId="717E8F60" w:rsidR="00E6652D" w:rsidRPr="007C2185" w:rsidRDefault="00E6652D" w:rsidP="00E6652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A005B">
              <w:rPr>
                <w:rFonts w:asciiTheme="minorHAnsi" w:hAnsiTheme="minorHAnsi"/>
                <w:sz w:val="20"/>
                <w:szCs w:val="20"/>
              </w:rPr>
              <w:t>40103655981</w:t>
            </w:r>
          </w:p>
        </w:tc>
      </w:tr>
      <w:tr w:rsidR="002A20D8" w:rsidRPr="007C2185" w14:paraId="4FC1486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E69EECF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349F6280" w14:textId="36CC807C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6192973F" w14:textId="37590DB7" w:rsidR="002A20D8" w:rsidRPr="007C2185" w:rsidRDefault="00DC301F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.2021., 10:00</w:t>
            </w:r>
          </w:p>
        </w:tc>
      </w:tr>
      <w:tr w:rsidR="00F954D5" w:rsidRPr="007C2185" w14:paraId="7AE45021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3E305F0" w14:textId="1694C282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36E069E0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6BABC1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Annual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5A4A9934" w14:textId="5AF8CF12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DC301F">
              <w:rPr>
                <w:sz w:val="20"/>
                <w:szCs w:val="20"/>
                <w:lang w:val="lv-LV"/>
              </w:rPr>
              <w:t>X</w:t>
            </w:r>
          </w:p>
        </w:tc>
      </w:tr>
      <w:tr w:rsidR="00701C83" w:rsidRPr="007C2185" w14:paraId="16BE0B15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33350E2A" w14:textId="180FD784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156D2200" w14:textId="77777777" w:rsidR="00701C83" w:rsidRPr="007C2185" w:rsidRDefault="00701C83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42546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4ADCF50" w14:textId="2E7CC159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E91FF24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1F5C84A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46C71219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7F7945B" w14:textId="34D46566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AE9ECAB" w14:textId="3D008C76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59ACC991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A655E0C" w14:textId="639B54F3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156236FC" w14:textId="2EC43070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01D6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E1D20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2914693" w14:textId="5916EA82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435BFBB" w14:textId="18A68C6A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79E78854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1646FFC8" w14:textId="7FB937E1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CCF5B1F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33D8A" w14:textId="3D4D9008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5C1F81" w14:textId="6563D943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8657D7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EFD348" w14:textId="1343FAF6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C893FE7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94A24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1172F11D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6B99154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CE32E46" w14:textId="77777777" w:rsidTr="00701C83">
        <w:trPr>
          <w:trHeight w:val="697"/>
        </w:trPr>
        <w:tc>
          <w:tcPr>
            <w:tcW w:w="9350" w:type="dxa"/>
            <w:gridSpan w:val="3"/>
            <w:shd w:val="clear" w:color="auto" w:fill="auto"/>
          </w:tcPr>
          <w:p w14:paraId="4EE77033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  <w:p w14:paraId="3722CB6F" w14:textId="41F5840C" w:rsidR="00DC301F" w:rsidRPr="00143A11" w:rsidRDefault="009D44C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D44C9">
              <w:rPr>
                <w:rFonts w:asciiTheme="minorHAnsi" w:hAnsiTheme="minorHAnsi"/>
                <w:sz w:val="20"/>
                <w:szCs w:val="20"/>
              </w:rPr>
              <w:t>Pamatkapitāla</w:t>
            </w:r>
            <w:proofErr w:type="spellEnd"/>
            <w:r w:rsidRPr="009D44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D44C9">
              <w:rPr>
                <w:rFonts w:asciiTheme="minorHAnsi" w:hAnsiTheme="minorHAnsi"/>
                <w:sz w:val="20"/>
                <w:szCs w:val="20"/>
              </w:rPr>
              <w:t>palielināšana</w:t>
            </w:r>
            <w:proofErr w:type="spellEnd"/>
            <w:r w:rsidR="00B26536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BD07FD" w:rsidRPr="00BD07FD">
              <w:rPr>
                <w:rFonts w:asciiTheme="minorHAnsi" w:hAnsiTheme="minorHAnsi"/>
                <w:i/>
                <w:iCs/>
                <w:sz w:val="20"/>
                <w:szCs w:val="20"/>
              </w:rPr>
              <w:t>Increase of share capital</w:t>
            </w:r>
          </w:p>
        </w:tc>
      </w:tr>
      <w:tr w:rsidR="00C639DB" w:rsidRPr="00143A11" w14:paraId="27039EF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612E508B" w14:textId="73AE9E2F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5779A003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341D41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8D4CE85" w14:textId="6C28FFC6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2EB454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0D0937F5" w14:textId="2E7589B3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35B459F1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6FFD62E" w14:textId="77777777" w:rsidTr="00955708">
        <w:trPr>
          <w:trHeight w:val="1027"/>
        </w:trPr>
        <w:tc>
          <w:tcPr>
            <w:tcW w:w="9350" w:type="dxa"/>
            <w:gridSpan w:val="3"/>
            <w:shd w:val="clear" w:color="auto" w:fill="auto"/>
          </w:tcPr>
          <w:p w14:paraId="0D649115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  <w:p w14:paraId="6A6E5D58" w14:textId="56788E15" w:rsidR="0040689B" w:rsidRPr="00143A11" w:rsidRDefault="0040689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689B">
              <w:rPr>
                <w:rFonts w:asciiTheme="minorHAnsi" w:hAnsiTheme="minorHAnsi"/>
                <w:sz w:val="20"/>
                <w:szCs w:val="20"/>
              </w:rPr>
              <w:t>Pamatkapitāla</w:t>
            </w:r>
            <w:proofErr w:type="spellEnd"/>
            <w:r w:rsidRPr="004068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689B">
              <w:rPr>
                <w:rFonts w:asciiTheme="minorHAnsi" w:hAnsiTheme="minorHAnsi"/>
                <w:sz w:val="20"/>
                <w:szCs w:val="20"/>
              </w:rPr>
              <w:t>palielināšanas</w:t>
            </w:r>
            <w:proofErr w:type="spellEnd"/>
            <w:r w:rsidRPr="004068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689B">
              <w:rPr>
                <w:rFonts w:asciiTheme="minorHAnsi" w:hAnsiTheme="minorHAnsi"/>
                <w:sz w:val="20"/>
                <w:szCs w:val="20"/>
              </w:rPr>
              <w:t>noteikumu</w:t>
            </w:r>
            <w:proofErr w:type="spellEnd"/>
            <w:r w:rsidRPr="004068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689B">
              <w:rPr>
                <w:rFonts w:asciiTheme="minorHAnsi" w:hAnsiTheme="minorHAnsi"/>
                <w:sz w:val="20"/>
                <w:szCs w:val="20"/>
              </w:rPr>
              <w:t>apstiprināšana</w:t>
            </w:r>
            <w:proofErr w:type="spellEnd"/>
            <w:r w:rsidR="00B26536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209A0" w:rsidRPr="006209A0">
              <w:rPr>
                <w:rFonts w:asciiTheme="minorHAnsi" w:hAnsiTheme="minorHAnsi"/>
                <w:i/>
                <w:iCs/>
                <w:sz w:val="20"/>
                <w:szCs w:val="20"/>
              </w:rPr>
              <w:t>Approval of the Terms of the share capital increase</w:t>
            </w:r>
          </w:p>
        </w:tc>
      </w:tr>
      <w:tr w:rsidR="00C639DB" w:rsidRPr="00143A11" w14:paraId="7D3E7A21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5A05D75A" w14:textId="5D9B871B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310B7E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36BC31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E45F7C1" w14:textId="3828A07A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45E3432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3BF89109" w14:textId="329AFC1D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9E0E92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A22BDC9" w14:textId="77777777" w:rsidTr="00955708">
        <w:trPr>
          <w:trHeight w:val="1016"/>
        </w:trPr>
        <w:tc>
          <w:tcPr>
            <w:tcW w:w="9350" w:type="dxa"/>
            <w:gridSpan w:val="3"/>
            <w:shd w:val="clear" w:color="auto" w:fill="auto"/>
          </w:tcPr>
          <w:p w14:paraId="5B42C461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  <w:p w14:paraId="18204C7B" w14:textId="04014D2E" w:rsidR="0040689B" w:rsidRPr="006209A0" w:rsidRDefault="00B2779F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B2779F">
              <w:rPr>
                <w:rFonts w:asciiTheme="minorHAnsi" w:hAnsiTheme="minorHAnsi"/>
                <w:sz w:val="20"/>
                <w:szCs w:val="20"/>
              </w:rPr>
              <w:t>Grozījumu</w:t>
            </w:r>
            <w:proofErr w:type="spellEnd"/>
            <w:r w:rsidRPr="00B277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2779F">
              <w:rPr>
                <w:rFonts w:asciiTheme="minorHAnsi" w:hAnsiTheme="minorHAnsi"/>
                <w:sz w:val="20"/>
                <w:szCs w:val="20"/>
              </w:rPr>
              <w:t>izdarīšana</w:t>
            </w:r>
            <w:proofErr w:type="spellEnd"/>
            <w:r w:rsidRPr="00B277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2779F">
              <w:rPr>
                <w:rFonts w:asciiTheme="minorHAnsi" w:hAnsiTheme="minorHAnsi"/>
                <w:sz w:val="20"/>
                <w:szCs w:val="20"/>
              </w:rPr>
              <w:t>statūtos</w:t>
            </w:r>
            <w:proofErr w:type="spellEnd"/>
            <w:r w:rsidR="00B26536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8462A5" w:rsidRPr="008462A5">
              <w:rPr>
                <w:rFonts w:asciiTheme="minorHAnsi" w:hAnsiTheme="minorHAnsi"/>
                <w:i/>
                <w:iCs/>
                <w:sz w:val="20"/>
                <w:szCs w:val="20"/>
              </w:rPr>
              <w:t>Amendments to the Articles of Association</w:t>
            </w:r>
          </w:p>
        </w:tc>
      </w:tr>
      <w:tr w:rsidR="00C639DB" w:rsidRPr="00143A11" w14:paraId="26E04DE8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3A8C600" w14:textId="51C9B028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785B253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F16CE9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CFDFD04" w14:textId="1900C97B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805774D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8A38E03" w14:textId="4177DB41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58C076B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687F63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FEBF9B0" w14:textId="593241A3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951893B" w14:textId="28A3A159"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0A5BAD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06BBB0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12A6B51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D02BE8F" w14:textId="51E1895E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FF240A6" w14:textId="0C5BE8E8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BA702FC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5907E8" w14:textId="7A2BCF1E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51ADAD6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F387BFE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AD6D78A" w14:textId="324A15F1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F1793B0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6899684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C60230E" w14:textId="75CAD95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D5AF78B" w14:textId="13AD31BD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76CC403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8E49D58" w14:textId="11D8DB96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574E91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11E546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372AA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1B402459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D785AC2" w14:textId="288657E8"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5730" w14:textId="77777777"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14:paraId="181BEDF1" w14:textId="77777777"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D96B" w14:textId="77777777"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14:paraId="375F43FD" w14:textId="77777777"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C2F4" w14:textId="7B5AB3BF" w:rsidR="001E4223" w:rsidRDefault="001E4223" w:rsidP="00584B52">
    <w:pPr>
      <w:pStyle w:val="Header"/>
      <w:jc w:val="center"/>
    </w:pPr>
  </w:p>
  <w:p w14:paraId="068ECA8F" w14:textId="77777777"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C407E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D652E"/>
    <w:rsid w:val="0040689B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209A0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92AC2"/>
    <w:rsid w:val="00793D0C"/>
    <w:rsid w:val="007A117A"/>
    <w:rsid w:val="007D1218"/>
    <w:rsid w:val="007E3E31"/>
    <w:rsid w:val="007F7B29"/>
    <w:rsid w:val="00820CCB"/>
    <w:rsid w:val="00835A53"/>
    <w:rsid w:val="008462A5"/>
    <w:rsid w:val="00851AAF"/>
    <w:rsid w:val="00851C45"/>
    <w:rsid w:val="00857209"/>
    <w:rsid w:val="00865CF6"/>
    <w:rsid w:val="00883BB6"/>
    <w:rsid w:val="00895A00"/>
    <w:rsid w:val="008A5233"/>
    <w:rsid w:val="008C5337"/>
    <w:rsid w:val="008E6E93"/>
    <w:rsid w:val="009035E3"/>
    <w:rsid w:val="00912BF2"/>
    <w:rsid w:val="00920063"/>
    <w:rsid w:val="00955708"/>
    <w:rsid w:val="00986DFD"/>
    <w:rsid w:val="009909EF"/>
    <w:rsid w:val="009C06F7"/>
    <w:rsid w:val="009C3915"/>
    <w:rsid w:val="009D44C9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689A"/>
    <w:rsid w:val="00B10164"/>
    <w:rsid w:val="00B26536"/>
    <w:rsid w:val="00B2779F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07FD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91F85"/>
    <w:rsid w:val="00CB44EC"/>
    <w:rsid w:val="00CD4F5D"/>
    <w:rsid w:val="00D03A54"/>
    <w:rsid w:val="00D1369B"/>
    <w:rsid w:val="00D56398"/>
    <w:rsid w:val="00D90AEC"/>
    <w:rsid w:val="00DC301F"/>
    <w:rsid w:val="00DD1A1F"/>
    <w:rsid w:val="00E01ACE"/>
    <w:rsid w:val="00E04C31"/>
    <w:rsid w:val="00E200D4"/>
    <w:rsid w:val="00E23C6E"/>
    <w:rsid w:val="00E32FA7"/>
    <w:rsid w:val="00E51C06"/>
    <w:rsid w:val="00E60721"/>
    <w:rsid w:val="00E6652D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Svetlana Hramcenko</cp:lastModifiedBy>
  <cp:revision>14</cp:revision>
  <cp:lastPrinted>2017-07-25T05:40:00Z</cp:lastPrinted>
  <dcterms:created xsi:type="dcterms:W3CDTF">2020-04-07T12:49:00Z</dcterms:created>
  <dcterms:modified xsi:type="dcterms:W3CDTF">2021-07-06T13:10:00Z</dcterms:modified>
</cp:coreProperties>
</file>